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2BE" w:rsidRDefault="00AD06E4">
      <w:pPr>
        <w:spacing w:before="23"/>
        <w:ind w:left="4814"/>
        <w:rPr>
          <w:b/>
          <w:sz w:val="24"/>
        </w:rPr>
      </w:pPr>
      <w:r>
        <w:rPr>
          <w:noProof/>
          <w:lang w:bidi="ar-SA"/>
        </w:rPr>
        <w:drawing>
          <wp:anchor distT="0" distB="0" distL="0" distR="0" simplePos="0" relativeHeight="251646464" behindDoc="0" locked="0" layoutInCell="1" allowOverlap="1">
            <wp:simplePos x="0" y="0"/>
            <wp:positionH relativeFrom="page">
              <wp:posOffset>6241348</wp:posOffset>
            </wp:positionH>
            <wp:positionV relativeFrom="paragraph">
              <wp:posOffset>-4151</wp:posOffset>
            </wp:positionV>
            <wp:extent cx="701566" cy="7739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01566" cy="773916"/>
                    </a:xfrm>
                    <a:prstGeom prst="rect">
                      <a:avLst/>
                    </a:prstGeom>
                  </pic:spPr>
                </pic:pic>
              </a:graphicData>
            </a:graphic>
          </wp:anchor>
        </w:drawing>
      </w:r>
      <w:r>
        <w:rPr>
          <w:b/>
          <w:sz w:val="24"/>
        </w:rPr>
        <w:t>Wasserversorgung Andeer</w:t>
      </w:r>
    </w:p>
    <w:p w:rsidR="001A32BE" w:rsidRDefault="00AD06E4">
      <w:pPr>
        <w:spacing w:before="145"/>
        <w:ind w:left="4795"/>
        <w:rPr>
          <w:sz w:val="20"/>
        </w:rPr>
      </w:pPr>
      <w:r>
        <w:rPr>
          <w:color w:val="009FAB"/>
          <w:sz w:val="20"/>
        </w:rPr>
        <w:t>Wasserversorgung Gemeinde Andeer</w:t>
      </w:r>
    </w:p>
    <w:p w:rsidR="001A32BE" w:rsidRDefault="00AD06E4">
      <w:pPr>
        <w:spacing w:before="7"/>
        <w:ind w:left="4775" w:right="3958"/>
        <w:jc w:val="center"/>
        <w:rPr>
          <w:sz w:val="20"/>
        </w:rPr>
      </w:pPr>
      <w:r>
        <w:rPr>
          <w:color w:val="009FAB"/>
          <w:sz w:val="20"/>
        </w:rPr>
        <w:t>+41 79 419 16 15</w:t>
      </w:r>
    </w:p>
    <w:p w:rsidR="001A32BE" w:rsidRPr="00631743" w:rsidRDefault="00631743">
      <w:pPr>
        <w:spacing w:before="6"/>
        <w:ind w:left="4795"/>
        <w:rPr>
          <w:color w:val="009FAB"/>
          <w:sz w:val="20"/>
          <w:szCs w:val="20"/>
        </w:rPr>
      </w:pPr>
      <w:hyperlink r:id="rId8" w:history="1">
        <w:r w:rsidRPr="00631743">
          <w:rPr>
            <w:color w:val="009FAB"/>
            <w:sz w:val="20"/>
            <w:szCs w:val="20"/>
          </w:rPr>
          <w:t>werkdienst@andeer.ch</w:t>
        </w:r>
      </w:hyperlink>
    </w:p>
    <w:p w:rsidR="001A32BE" w:rsidRDefault="001A32BE">
      <w:pPr>
        <w:rPr>
          <w:sz w:val="25"/>
        </w:rPr>
      </w:pPr>
    </w:p>
    <w:p w:rsidR="001A32BE" w:rsidRDefault="00AD06E4">
      <w:pPr>
        <w:ind w:left="374"/>
        <w:rPr>
          <w:b/>
          <w:sz w:val="28"/>
        </w:rPr>
      </w:pPr>
      <w:r>
        <w:rPr>
          <w:b/>
          <w:sz w:val="28"/>
        </w:rPr>
        <w:t>Bestellung temporärer Wasseranschluss</w:t>
      </w:r>
    </w:p>
    <w:p w:rsidR="001A32BE" w:rsidRDefault="00AD06E4">
      <w:pPr>
        <w:spacing w:before="38"/>
        <w:ind w:left="374"/>
        <w:rPr>
          <w:sz w:val="28"/>
        </w:rPr>
      </w:pPr>
      <w:r>
        <w:pict>
          <v:line id="_x0000_s1060" style="position:absolute;left:0;text-align:left;z-index:251644416;mso-position-horizontal-relative:page" from="63.85pt,244.05pt" to="551.15pt,244.05pt" strokeweight=".48pt">
            <w10:wrap anchorx="page"/>
          </v:line>
        </w:pict>
      </w:r>
      <w:r>
        <w:pict>
          <v:rect id="_x0000_s1059" style="position:absolute;left:0;text-align:left;margin-left:205.9pt;margin-top:306.8pt;width:9.95pt;height:9.95pt;z-index:-251662848;mso-position-horizontal-relative:page" filled="f" strokeweight=".72pt">
            <w10:wrap anchorx="page"/>
          </v:rect>
        </w:pict>
      </w:r>
      <w:r>
        <w:pict>
          <v:rect id="_x0000_s1058" style="position:absolute;left:0;text-align:left;margin-left:205.9pt;margin-top:323.7pt;width:9.95pt;height:9.95pt;z-index:-251661824;mso-position-horizontal-relative:page" filled="f" strokeweight=".72pt">
            <w10:wrap anchorx="page"/>
          </v:rect>
        </w:pict>
      </w:r>
      <w:r>
        <w:pict>
          <v:rect id="_x0000_s1057" style="position:absolute;left:0;text-align:left;margin-left:393.6pt;margin-top:323.7pt;width:9.95pt;height:9.95pt;z-index:-251660800;mso-position-horizontal-relative:page" filled="f" strokeweight=".72pt">
            <w10:wrap anchorx="page"/>
          </v:rect>
        </w:pict>
      </w:r>
      <w:r>
        <w:pict>
          <v:rect id="_x0000_s1056" style="position:absolute;left:0;text-align:left;margin-left:205.9pt;margin-top:340.75pt;width:9.95pt;height:9.95pt;z-index:-251659776;mso-position-horizontal-relative:page" filled="f" strokeweight=".72pt">
            <w10:wrap anchorx="page"/>
          </v:rect>
        </w:pict>
      </w:r>
      <w:r>
        <w:pict>
          <v:line id="_x0000_s1055" style="position:absolute;left:0;text-align:left;z-index:251645440;mso-position-horizontal-relative:page" from="63.85pt,435.8pt" to="551.15pt,435.8pt" strokeweight=".16969mm">
            <w10:wrap anchorx="page"/>
          </v:line>
        </w:pict>
      </w:r>
      <w:r>
        <w:rPr>
          <w:sz w:val="28"/>
        </w:rPr>
        <w:t>Gestützt auf das Wasser- u. Kanalisationsreglement Art. 16</w:t>
      </w:r>
    </w:p>
    <w:p w:rsidR="001A32BE" w:rsidRDefault="001A32BE">
      <w:pPr>
        <w:spacing w:before="9"/>
        <w:rPr>
          <w:sz w:val="6"/>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40"/>
        <w:gridCol w:w="1274"/>
        <w:gridCol w:w="285"/>
        <w:gridCol w:w="1274"/>
        <w:gridCol w:w="283"/>
        <w:gridCol w:w="1277"/>
        <w:gridCol w:w="283"/>
        <w:gridCol w:w="1277"/>
        <w:gridCol w:w="305"/>
        <w:gridCol w:w="1807"/>
      </w:tblGrid>
      <w:tr w:rsidR="001A32BE">
        <w:trPr>
          <w:trHeight w:val="280"/>
        </w:trPr>
        <w:tc>
          <w:tcPr>
            <w:tcW w:w="1428" w:type="dxa"/>
            <w:shd w:val="clear" w:color="auto" w:fill="DADADA"/>
          </w:tcPr>
          <w:p w:rsidR="001A32BE" w:rsidRDefault="00AD06E4">
            <w:pPr>
              <w:pStyle w:val="TableParagraph"/>
              <w:spacing w:line="260" w:lineRule="exact"/>
              <w:ind w:left="4"/>
              <w:rPr>
                <w:b/>
              </w:rPr>
            </w:pPr>
            <w:r>
              <w:rPr>
                <w:b/>
              </w:rPr>
              <w:t>Laufweg:</w:t>
            </w:r>
          </w:p>
        </w:tc>
        <w:tc>
          <w:tcPr>
            <w:tcW w:w="240" w:type="dxa"/>
          </w:tcPr>
          <w:p w:rsidR="001A32BE" w:rsidRDefault="001A32BE">
            <w:pPr>
              <w:pStyle w:val="TableParagraph"/>
              <w:rPr>
                <w:rFonts w:ascii="Times New Roman"/>
                <w:sz w:val="20"/>
              </w:rPr>
            </w:pPr>
          </w:p>
        </w:tc>
        <w:tc>
          <w:tcPr>
            <w:tcW w:w="1274" w:type="dxa"/>
          </w:tcPr>
          <w:p w:rsidR="001A32BE" w:rsidRDefault="00631743">
            <w:pPr>
              <w:pStyle w:val="TableParagraph"/>
              <w:spacing w:line="260" w:lineRule="exact"/>
              <w:ind w:left="4"/>
            </w:pPr>
            <w:r>
              <w:t>M. Gerber</w:t>
            </w:r>
          </w:p>
        </w:tc>
        <w:tc>
          <w:tcPr>
            <w:tcW w:w="285" w:type="dxa"/>
          </w:tcPr>
          <w:p w:rsidR="001A32BE" w:rsidRDefault="001A32BE">
            <w:pPr>
              <w:pStyle w:val="TableParagraph"/>
              <w:rPr>
                <w:rFonts w:ascii="Times New Roman"/>
                <w:sz w:val="20"/>
              </w:rPr>
            </w:pPr>
          </w:p>
        </w:tc>
        <w:tc>
          <w:tcPr>
            <w:tcW w:w="1274" w:type="dxa"/>
          </w:tcPr>
          <w:p w:rsidR="001A32BE" w:rsidRDefault="001A32BE">
            <w:pPr>
              <w:pStyle w:val="TableParagraph"/>
              <w:rPr>
                <w:rFonts w:ascii="Times New Roman"/>
                <w:sz w:val="20"/>
              </w:rPr>
            </w:pPr>
          </w:p>
        </w:tc>
        <w:tc>
          <w:tcPr>
            <w:tcW w:w="283" w:type="dxa"/>
          </w:tcPr>
          <w:p w:rsidR="001A32BE" w:rsidRDefault="001A32BE">
            <w:pPr>
              <w:pStyle w:val="TableParagraph"/>
              <w:rPr>
                <w:rFonts w:ascii="Times New Roman"/>
                <w:sz w:val="20"/>
              </w:rPr>
            </w:pPr>
          </w:p>
        </w:tc>
        <w:tc>
          <w:tcPr>
            <w:tcW w:w="1277" w:type="dxa"/>
          </w:tcPr>
          <w:p w:rsidR="001A32BE" w:rsidRDefault="001A32BE">
            <w:pPr>
              <w:pStyle w:val="TableParagraph"/>
              <w:rPr>
                <w:rFonts w:ascii="Times New Roman"/>
                <w:sz w:val="20"/>
              </w:rPr>
            </w:pPr>
          </w:p>
        </w:tc>
        <w:tc>
          <w:tcPr>
            <w:tcW w:w="283" w:type="dxa"/>
          </w:tcPr>
          <w:p w:rsidR="001A32BE" w:rsidRDefault="001A32BE">
            <w:pPr>
              <w:pStyle w:val="TableParagraph"/>
              <w:rPr>
                <w:rFonts w:ascii="Times New Roman"/>
                <w:sz w:val="20"/>
              </w:rPr>
            </w:pPr>
          </w:p>
        </w:tc>
        <w:tc>
          <w:tcPr>
            <w:tcW w:w="1277" w:type="dxa"/>
          </w:tcPr>
          <w:p w:rsidR="001A32BE" w:rsidRDefault="00AD06E4">
            <w:pPr>
              <w:pStyle w:val="TableParagraph"/>
              <w:spacing w:line="260" w:lineRule="exact"/>
              <w:ind w:left="55"/>
            </w:pPr>
            <w:r>
              <w:t>Kanzlei</w:t>
            </w:r>
          </w:p>
        </w:tc>
        <w:tc>
          <w:tcPr>
            <w:tcW w:w="305" w:type="dxa"/>
          </w:tcPr>
          <w:p w:rsidR="001A32BE" w:rsidRDefault="001A32BE">
            <w:pPr>
              <w:pStyle w:val="TableParagraph"/>
              <w:rPr>
                <w:rFonts w:ascii="Times New Roman"/>
                <w:sz w:val="20"/>
              </w:rPr>
            </w:pPr>
          </w:p>
        </w:tc>
        <w:tc>
          <w:tcPr>
            <w:tcW w:w="1807" w:type="dxa"/>
          </w:tcPr>
          <w:p w:rsidR="001A32BE" w:rsidRDefault="00AD06E4">
            <w:pPr>
              <w:pStyle w:val="TableParagraph"/>
              <w:spacing w:line="260" w:lineRule="exact"/>
              <w:ind w:left="5"/>
            </w:pPr>
            <w:r>
              <w:t>Ablage</w:t>
            </w:r>
          </w:p>
        </w:tc>
      </w:tr>
      <w:tr w:rsidR="001A32BE">
        <w:trPr>
          <w:trHeight w:val="402"/>
        </w:trPr>
        <w:tc>
          <w:tcPr>
            <w:tcW w:w="1428" w:type="dxa"/>
            <w:shd w:val="clear" w:color="auto" w:fill="DADADA"/>
          </w:tcPr>
          <w:p w:rsidR="001A32BE" w:rsidRDefault="00AD06E4">
            <w:pPr>
              <w:pStyle w:val="TableParagraph"/>
              <w:spacing w:before="119" w:line="264" w:lineRule="exact"/>
              <w:ind w:left="4"/>
              <w:rPr>
                <w:b/>
              </w:rPr>
            </w:pPr>
            <w:r>
              <w:rPr>
                <w:b/>
              </w:rPr>
              <w:t>Dat./Visum:</w:t>
            </w:r>
          </w:p>
        </w:tc>
        <w:tc>
          <w:tcPr>
            <w:tcW w:w="240" w:type="dxa"/>
          </w:tcPr>
          <w:p w:rsidR="001A32BE" w:rsidRDefault="001A32BE">
            <w:pPr>
              <w:pStyle w:val="TableParagraph"/>
              <w:rPr>
                <w:rFonts w:ascii="Times New Roman"/>
                <w:sz w:val="20"/>
              </w:rPr>
            </w:pPr>
          </w:p>
        </w:tc>
        <w:tc>
          <w:tcPr>
            <w:tcW w:w="1274" w:type="dxa"/>
          </w:tcPr>
          <w:p w:rsidR="001A32BE" w:rsidRDefault="001A32BE">
            <w:pPr>
              <w:pStyle w:val="TableParagraph"/>
              <w:rPr>
                <w:rFonts w:ascii="Times New Roman"/>
                <w:sz w:val="20"/>
              </w:rPr>
            </w:pPr>
          </w:p>
        </w:tc>
        <w:tc>
          <w:tcPr>
            <w:tcW w:w="285" w:type="dxa"/>
          </w:tcPr>
          <w:p w:rsidR="001A32BE" w:rsidRDefault="001A32BE">
            <w:pPr>
              <w:pStyle w:val="TableParagraph"/>
              <w:rPr>
                <w:rFonts w:ascii="Times New Roman"/>
                <w:sz w:val="20"/>
              </w:rPr>
            </w:pPr>
          </w:p>
        </w:tc>
        <w:tc>
          <w:tcPr>
            <w:tcW w:w="1274" w:type="dxa"/>
          </w:tcPr>
          <w:p w:rsidR="001A32BE" w:rsidRDefault="001A32BE">
            <w:pPr>
              <w:pStyle w:val="TableParagraph"/>
              <w:rPr>
                <w:rFonts w:ascii="Times New Roman"/>
                <w:sz w:val="20"/>
              </w:rPr>
            </w:pPr>
          </w:p>
        </w:tc>
        <w:tc>
          <w:tcPr>
            <w:tcW w:w="283" w:type="dxa"/>
          </w:tcPr>
          <w:p w:rsidR="001A32BE" w:rsidRDefault="001A32BE">
            <w:pPr>
              <w:pStyle w:val="TableParagraph"/>
              <w:rPr>
                <w:rFonts w:ascii="Times New Roman"/>
                <w:sz w:val="20"/>
              </w:rPr>
            </w:pPr>
          </w:p>
        </w:tc>
        <w:tc>
          <w:tcPr>
            <w:tcW w:w="1277" w:type="dxa"/>
          </w:tcPr>
          <w:p w:rsidR="001A32BE" w:rsidRDefault="001A32BE">
            <w:pPr>
              <w:pStyle w:val="TableParagraph"/>
              <w:rPr>
                <w:rFonts w:ascii="Times New Roman"/>
                <w:sz w:val="20"/>
              </w:rPr>
            </w:pPr>
          </w:p>
        </w:tc>
        <w:tc>
          <w:tcPr>
            <w:tcW w:w="283" w:type="dxa"/>
          </w:tcPr>
          <w:p w:rsidR="001A32BE" w:rsidRDefault="001A32BE">
            <w:pPr>
              <w:pStyle w:val="TableParagraph"/>
              <w:rPr>
                <w:rFonts w:ascii="Times New Roman"/>
                <w:sz w:val="20"/>
              </w:rPr>
            </w:pPr>
          </w:p>
        </w:tc>
        <w:tc>
          <w:tcPr>
            <w:tcW w:w="1277" w:type="dxa"/>
          </w:tcPr>
          <w:p w:rsidR="001A32BE" w:rsidRDefault="001A32BE">
            <w:pPr>
              <w:pStyle w:val="TableParagraph"/>
              <w:rPr>
                <w:rFonts w:ascii="Times New Roman"/>
                <w:sz w:val="20"/>
              </w:rPr>
            </w:pPr>
          </w:p>
        </w:tc>
        <w:tc>
          <w:tcPr>
            <w:tcW w:w="305" w:type="dxa"/>
          </w:tcPr>
          <w:p w:rsidR="001A32BE" w:rsidRDefault="001A32BE">
            <w:pPr>
              <w:pStyle w:val="TableParagraph"/>
              <w:rPr>
                <w:rFonts w:ascii="Times New Roman"/>
                <w:sz w:val="20"/>
              </w:rPr>
            </w:pPr>
          </w:p>
        </w:tc>
        <w:tc>
          <w:tcPr>
            <w:tcW w:w="1807" w:type="dxa"/>
          </w:tcPr>
          <w:p w:rsidR="001A32BE" w:rsidRDefault="001A32BE">
            <w:pPr>
              <w:pStyle w:val="TableParagraph"/>
              <w:rPr>
                <w:rFonts w:ascii="Times New Roman"/>
                <w:sz w:val="20"/>
              </w:rPr>
            </w:pPr>
          </w:p>
        </w:tc>
      </w:tr>
    </w:tbl>
    <w:p w:rsidR="001A32BE" w:rsidRDefault="001A32BE">
      <w:pPr>
        <w:spacing w:before="3"/>
        <w:rPr>
          <w:sz w:val="23"/>
        </w:rPr>
      </w:pPr>
    </w:p>
    <w:tbl>
      <w:tblPr>
        <w:tblStyle w:val="TableNormal"/>
        <w:tblW w:w="0" w:type="auto"/>
        <w:tblInd w:w="324" w:type="dxa"/>
        <w:tblLayout w:type="fixed"/>
        <w:tblLook w:val="01E0" w:firstRow="1" w:lastRow="1" w:firstColumn="1" w:lastColumn="1" w:noHBand="0" w:noVBand="0"/>
      </w:tblPr>
      <w:tblGrid>
        <w:gridCol w:w="2382"/>
        <w:gridCol w:w="7256"/>
      </w:tblGrid>
      <w:tr w:rsidR="001A32BE">
        <w:trPr>
          <w:trHeight w:val="453"/>
        </w:trPr>
        <w:tc>
          <w:tcPr>
            <w:tcW w:w="9638" w:type="dxa"/>
            <w:gridSpan w:val="2"/>
            <w:shd w:val="clear" w:color="auto" w:fill="00AFB3"/>
          </w:tcPr>
          <w:p w:rsidR="001A32BE" w:rsidRDefault="00AD06E4">
            <w:pPr>
              <w:pStyle w:val="TableParagraph"/>
              <w:spacing w:before="83"/>
              <w:rPr>
                <w:b/>
              </w:rPr>
            </w:pPr>
            <w:r>
              <w:rPr>
                <w:b/>
                <w:color w:val="FFFFFF"/>
              </w:rPr>
              <w:t>Besteller / Rechnungsadresse</w:t>
            </w:r>
          </w:p>
        </w:tc>
      </w:tr>
      <w:tr w:rsidR="001A32BE">
        <w:trPr>
          <w:trHeight w:val="677"/>
        </w:trPr>
        <w:tc>
          <w:tcPr>
            <w:tcW w:w="2382" w:type="dxa"/>
          </w:tcPr>
          <w:p w:rsidR="001A32BE" w:rsidRDefault="001A32BE">
            <w:pPr>
              <w:pStyle w:val="TableParagraph"/>
              <w:rPr>
                <w:sz w:val="20"/>
              </w:rPr>
            </w:pPr>
          </w:p>
          <w:p w:rsidR="001A32BE" w:rsidRDefault="00AD06E4">
            <w:pPr>
              <w:pStyle w:val="TableParagraph"/>
              <w:spacing w:before="122"/>
              <w:rPr>
                <w:sz w:val="20"/>
              </w:rPr>
            </w:pPr>
            <w:r>
              <w:rPr>
                <w:sz w:val="20"/>
              </w:rPr>
              <w:t>Firma*</w:t>
            </w:r>
          </w:p>
        </w:tc>
        <w:tc>
          <w:tcPr>
            <w:tcW w:w="7256" w:type="dxa"/>
          </w:tcPr>
          <w:p w:rsidR="001A32BE" w:rsidRDefault="001A32BE">
            <w:pPr>
              <w:pStyle w:val="TableParagraph"/>
              <w:rPr>
                <w:sz w:val="20"/>
              </w:rPr>
            </w:pPr>
          </w:p>
          <w:p w:rsidR="001A32BE" w:rsidRDefault="00AD06E4">
            <w:pPr>
              <w:pStyle w:val="TableParagraph"/>
              <w:spacing w:before="122"/>
              <w:ind w:left="574"/>
              <w:rPr>
                <w:sz w:val="20"/>
              </w:rPr>
            </w:pPr>
            <w:r>
              <w:rPr>
                <w:sz w:val="20"/>
              </w:rPr>
              <w:t>................................................................................................................</w:t>
            </w:r>
          </w:p>
        </w:tc>
      </w:tr>
      <w:tr w:rsidR="001A32BE">
        <w:trPr>
          <w:trHeight w:val="340"/>
        </w:trPr>
        <w:tc>
          <w:tcPr>
            <w:tcW w:w="2382" w:type="dxa"/>
          </w:tcPr>
          <w:p w:rsidR="001A32BE" w:rsidRDefault="00AD06E4">
            <w:pPr>
              <w:pStyle w:val="TableParagraph"/>
              <w:spacing w:before="29"/>
              <w:rPr>
                <w:sz w:val="20"/>
              </w:rPr>
            </w:pPr>
            <w:r>
              <w:rPr>
                <w:sz w:val="20"/>
              </w:rPr>
              <w:t>Name, Vorname</w:t>
            </w:r>
          </w:p>
        </w:tc>
        <w:tc>
          <w:tcPr>
            <w:tcW w:w="7256" w:type="dxa"/>
          </w:tcPr>
          <w:p w:rsidR="001A32BE" w:rsidRDefault="00AD06E4">
            <w:pPr>
              <w:pStyle w:val="TableParagraph"/>
              <w:spacing w:before="29"/>
              <w:ind w:left="574"/>
              <w:rPr>
                <w:sz w:val="20"/>
              </w:rPr>
            </w:pPr>
            <w:r>
              <w:rPr>
                <w:sz w:val="20"/>
              </w:rPr>
              <w:t>................................................................................................................</w:t>
            </w:r>
          </w:p>
        </w:tc>
      </w:tr>
      <w:tr w:rsidR="001A32BE">
        <w:trPr>
          <w:trHeight w:val="339"/>
        </w:trPr>
        <w:tc>
          <w:tcPr>
            <w:tcW w:w="2382" w:type="dxa"/>
          </w:tcPr>
          <w:p w:rsidR="001A32BE" w:rsidRDefault="00AD06E4">
            <w:pPr>
              <w:pStyle w:val="TableParagraph"/>
              <w:spacing w:before="29"/>
              <w:rPr>
                <w:sz w:val="20"/>
              </w:rPr>
            </w:pPr>
            <w:r>
              <w:rPr>
                <w:sz w:val="20"/>
              </w:rPr>
              <w:t>Adresse*</w:t>
            </w:r>
          </w:p>
        </w:tc>
        <w:tc>
          <w:tcPr>
            <w:tcW w:w="7256" w:type="dxa"/>
          </w:tcPr>
          <w:p w:rsidR="001A32BE" w:rsidRDefault="00AD06E4">
            <w:pPr>
              <w:pStyle w:val="TableParagraph"/>
              <w:spacing w:before="29"/>
              <w:ind w:left="574"/>
              <w:rPr>
                <w:sz w:val="20"/>
              </w:rPr>
            </w:pPr>
            <w:r>
              <w:rPr>
                <w:sz w:val="20"/>
              </w:rPr>
              <w:t>................................................................................................................</w:t>
            </w:r>
          </w:p>
        </w:tc>
      </w:tr>
      <w:tr w:rsidR="001A32BE">
        <w:trPr>
          <w:trHeight w:val="339"/>
        </w:trPr>
        <w:tc>
          <w:tcPr>
            <w:tcW w:w="2382" w:type="dxa"/>
          </w:tcPr>
          <w:p w:rsidR="001A32BE" w:rsidRDefault="00AD06E4">
            <w:pPr>
              <w:pStyle w:val="TableParagraph"/>
              <w:spacing w:before="28"/>
              <w:rPr>
                <w:sz w:val="20"/>
              </w:rPr>
            </w:pPr>
            <w:r>
              <w:rPr>
                <w:sz w:val="20"/>
              </w:rPr>
              <w:t>PLZ, Ort*</w:t>
            </w:r>
          </w:p>
        </w:tc>
        <w:tc>
          <w:tcPr>
            <w:tcW w:w="7256" w:type="dxa"/>
          </w:tcPr>
          <w:p w:rsidR="001A32BE" w:rsidRDefault="00AD06E4">
            <w:pPr>
              <w:pStyle w:val="TableParagraph"/>
              <w:spacing w:before="28"/>
              <w:ind w:left="574"/>
              <w:rPr>
                <w:sz w:val="20"/>
              </w:rPr>
            </w:pPr>
            <w:r>
              <w:rPr>
                <w:sz w:val="20"/>
              </w:rPr>
              <w:t>................................................................................................................</w:t>
            </w:r>
          </w:p>
        </w:tc>
      </w:tr>
      <w:tr w:rsidR="001A32BE">
        <w:trPr>
          <w:trHeight w:val="340"/>
        </w:trPr>
        <w:tc>
          <w:tcPr>
            <w:tcW w:w="2382" w:type="dxa"/>
          </w:tcPr>
          <w:p w:rsidR="001A32BE" w:rsidRDefault="00AD06E4">
            <w:pPr>
              <w:pStyle w:val="TableParagraph"/>
              <w:spacing w:before="29"/>
              <w:rPr>
                <w:sz w:val="20"/>
              </w:rPr>
            </w:pPr>
            <w:r>
              <w:rPr>
                <w:sz w:val="20"/>
              </w:rPr>
              <w:t>Telefon*</w:t>
            </w:r>
          </w:p>
        </w:tc>
        <w:tc>
          <w:tcPr>
            <w:tcW w:w="7256" w:type="dxa"/>
          </w:tcPr>
          <w:p w:rsidR="001A32BE" w:rsidRDefault="00AD06E4">
            <w:pPr>
              <w:pStyle w:val="TableParagraph"/>
              <w:spacing w:before="29"/>
              <w:ind w:left="574"/>
              <w:rPr>
                <w:sz w:val="20"/>
              </w:rPr>
            </w:pPr>
            <w:r>
              <w:rPr>
                <w:sz w:val="20"/>
              </w:rPr>
              <w:t>.........</w:t>
            </w:r>
            <w:r>
              <w:rPr>
                <w:sz w:val="20"/>
              </w:rPr>
              <w:t>.......................................................................................................</w:t>
            </w:r>
          </w:p>
        </w:tc>
      </w:tr>
      <w:tr w:rsidR="001A32BE">
        <w:trPr>
          <w:trHeight w:val="339"/>
        </w:trPr>
        <w:tc>
          <w:tcPr>
            <w:tcW w:w="2382" w:type="dxa"/>
          </w:tcPr>
          <w:p w:rsidR="001A32BE" w:rsidRDefault="00AD06E4">
            <w:pPr>
              <w:pStyle w:val="TableParagraph"/>
              <w:spacing w:before="29"/>
              <w:rPr>
                <w:sz w:val="20"/>
              </w:rPr>
            </w:pPr>
            <w:r>
              <w:rPr>
                <w:sz w:val="20"/>
              </w:rPr>
              <w:t>E-Mail</w:t>
            </w:r>
          </w:p>
        </w:tc>
        <w:tc>
          <w:tcPr>
            <w:tcW w:w="7256" w:type="dxa"/>
          </w:tcPr>
          <w:p w:rsidR="001A32BE" w:rsidRDefault="00AD06E4">
            <w:pPr>
              <w:pStyle w:val="TableParagraph"/>
              <w:spacing w:before="29"/>
              <w:ind w:left="574"/>
              <w:rPr>
                <w:sz w:val="20"/>
              </w:rPr>
            </w:pPr>
            <w:r>
              <w:rPr>
                <w:sz w:val="20"/>
              </w:rPr>
              <w:t>................................................................................................................</w:t>
            </w:r>
          </w:p>
        </w:tc>
      </w:tr>
      <w:tr w:rsidR="001A32BE">
        <w:trPr>
          <w:trHeight w:val="591"/>
        </w:trPr>
        <w:tc>
          <w:tcPr>
            <w:tcW w:w="2382" w:type="dxa"/>
          </w:tcPr>
          <w:p w:rsidR="001A32BE" w:rsidRDefault="00AD06E4">
            <w:pPr>
              <w:pStyle w:val="TableParagraph"/>
              <w:spacing w:before="28"/>
              <w:rPr>
                <w:sz w:val="20"/>
              </w:rPr>
            </w:pPr>
            <w:r>
              <w:rPr>
                <w:sz w:val="20"/>
              </w:rPr>
              <w:t>Kommission/Baustelle</w:t>
            </w:r>
          </w:p>
        </w:tc>
        <w:tc>
          <w:tcPr>
            <w:tcW w:w="7256" w:type="dxa"/>
          </w:tcPr>
          <w:p w:rsidR="001A32BE" w:rsidRDefault="00AD06E4">
            <w:pPr>
              <w:pStyle w:val="TableParagraph"/>
              <w:spacing w:before="28"/>
              <w:ind w:left="574"/>
              <w:rPr>
                <w:sz w:val="20"/>
              </w:rPr>
            </w:pPr>
            <w:r>
              <w:rPr>
                <w:sz w:val="20"/>
              </w:rPr>
              <w:t>................................................................................................................</w:t>
            </w:r>
          </w:p>
        </w:tc>
      </w:tr>
    </w:tbl>
    <w:p w:rsidR="001A32BE" w:rsidRDefault="001A32BE">
      <w:pPr>
        <w:rPr>
          <w:sz w:val="20"/>
        </w:rPr>
      </w:pPr>
    </w:p>
    <w:p w:rsidR="001A32BE" w:rsidRDefault="001A32BE">
      <w:pPr>
        <w:spacing w:before="9"/>
        <w:rPr>
          <w:sz w:val="16"/>
        </w:rPr>
      </w:pPr>
    </w:p>
    <w:tbl>
      <w:tblPr>
        <w:tblStyle w:val="TableNormal"/>
        <w:tblW w:w="0" w:type="auto"/>
        <w:tblInd w:w="324" w:type="dxa"/>
        <w:tblLayout w:type="fixed"/>
        <w:tblLook w:val="01E0" w:firstRow="1" w:lastRow="1" w:firstColumn="1" w:lastColumn="1" w:noHBand="0" w:noVBand="0"/>
      </w:tblPr>
      <w:tblGrid>
        <w:gridCol w:w="2641"/>
        <w:gridCol w:w="1657"/>
        <w:gridCol w:w="1805"/>
        <w:gridCol w:w="2702"/>
      </w:tblGrid>
      <w:tr w:rsidR="001A32BE">
        <w:trPr>
          <w:trHeight w:val="756"/>
        </w:trPr>
        <w:tc>
          <w:tcPr>
            <w:tcW w:w="2641" w:type="dxa"/>
            <w:vMerge w:val="restart"/>
          </w:tcPr>
          <w:p w:rsidR="001A32BE" w:rsidRDefault="00AD06E4">
            <w:pPr>
              <w:pStyle w:val="TableParagraph"/>
              <w:spacing w:line="225" w:lineRule="exact"/>
              <w:rPr>
                <w:b/>
              </w:rPr>
            </w:pPr>
            <w:r>
              <w:rPr>
                <w:b/>
              </w:rPr>
              <w:t>Wo wird Wasser bezogen?</w:t>
            </w:r>
          </w:p>
          <w:p w:rsidR="001A32BE" w:rsidRDefault="001A32BE">
            <w:pPr>
              <w:pStyle w:val="TableParagraph"/>
              <w:spacing w:before="1"/>
              <w:rPr>
                <w:sz w:val="18"/>
              </w:rPr>
            </w:pPr>
          </w:p>
          <w:p w:rsidR="001A32BE" w:rsidRDefault="00AD06E4">
            <w:pPr>
              <w:pStyle w:val="TableParagraph"/>
              <w:spacing w:line="333" w:lineRule="auto"/>
              <w:ind w:right="218"/>
              <w:rPr>
                <w:sz w:val="20"/>
              </w:rPr>
            </w:pPr>
            <w:r>
              <w:rPr>
                <w:sz w:val="20"/>
              </w:rPr>
              <w:t>Strasse,</w:t>
            </w:r>
            <w:r>
              <w:rPr>
                <w:spacing w:val="-12"/>
                <w:sz w:val="20"/>
              </w:rPr>
              <w:t xml:space="preserve"> </w:t>
            </w:r>
            <w:r>
              <w:rPr>
                <w:sz w:val="20"/>
              </w:rPr>
              <w:t>Objektbeschreibung* Direkt ab Hydrant</w:t>
            </w:r>
          </w:p>
          <w:p w:rsidR="001A32BE" w:rsidRDefault="00AD06E4">
            <w:pPr>
              <w:pStyle w:val="TableParagraph"/>
              <w:spacing w:before="1"/>
              <w:rPr>
                <w:sz w:val="20"/>
              </w:rPr>
            </w:pPr>
            <w:r>
              <w:rPr>
                <w:sz w:val="20"/>
              </w:rPr>
              <w:t>Direkt ab</w:t>
            </w:r>
            <w:r>
              <w:rPr>
                <w:spacing w:val="-7"/>
                <w:sz w:val="20"/>
              </w:rPr>
              <w:t xml:space="preserve"> </w:t>
            </w:r>
            <w:r>
              <w:rPr>
                <w:sz w:val="20"/>
              </w:rPr>
              <w:t>Hydrant</w:t>
            </w:r>
          </w:p>
          <w:p w:rsidR="001A32BE" w:rsidRDefault="00AD06E4">
            <w:pPr>
              <w:pStyle w:val="TableParagraph"/>
              <w:spacing w:before="1" w:line="340" w:lineRule="atLeast"/>
              <w:ind w:right="649"/>
              <w:rPr>
                <w:sz w:val="20"/>
              </w:rPr>
            </w:pPr>
            <w:r>
              <w:rPr>
                <w:sz w:val="20"/>
              </w:rPr>
              <w:t>Inkl. Hydrantenschlüssel Ab bestehender Leitung An</w:t>
            </w:r>
            <w:r>
              <w:rPr>
                <w:sz w:val="20"/>
              </w:rPr>
              <w:t>dere Variante Verwendungszweck</w:t>
            </w:r>
          </w:p>
        </w:tc>
        <w:tc>
          <w:tcPr>
            <w:tcW w:w="6164" w:type="dxa"/>
            <w:gridSpan w:val="3"/>
          </w:tcPr>
          <w:p w:rsidR="001A32BE" w:rsidRDefault="001A32BE">
            <w:pPr>
              <w:pStyle w:val="TableParagraph"/>
              <w:rPr>
                <w:sz w:val="20"/>
              </w:rPr>
            </w:pPr>
          </w:p>
          <w:p w:rsidR="001A32BE" w:rsidRDefault="001A32BE">
            <w:pPr>
              <w:pStyle w:val="TableParagraph"/>
              <w:spacing w:before="6"/>
              <w:rPr>
                <w:sz w:val="16"/>
              </w:rPr>
            </w:pPr>
          </w:p>
          <w:p w:rsidR="001A32BE" w:rsidRDefault="00AD06E4">
            <w:pPr>
              <w:pStyle w:val="TableParagraph"/>
              <w:ind w:left="215"/>
              <w:rPr>
                <w:sz w:val="20"/>
              </w:rPr>
            </w:pPr>
            <w:r>
              <w:rPr>
                <w:sz w:val="20"/>
              </w:rPr>
              <w:t>..................................................................................................................</w:t>
            </w:r>
          </w:p>
        </w:tc>
      </w:tr>
      <w:tr w:rsidR="001A32BE">
        <w:trPr>
          <w:trHeight w:val="339"/>
        </w:trPr>
        <w:tc>
          <w:tcPr>
            <w:tcW w:w="2641" w:type="dxa"/>
            <w:vMerge/>
            <w:tcBorders>
              <w:top w:val="nil"/>
            </w:tcBorders>
          </w:tcPr>
          <w:p w:rsidR="001A32BE" w:rsidRDefault="001A32BE">
            <w:pPr>
              <w:rPr>
                <w:sz w:val="2"/>
                <w:szCs w:val="2"/>
              </w:rPr>
            </w:pPr>
          </w:p>
        </w:tc>
        <w:tc>
          <w:tcPr>
            <w:tcW w:w="1657" w:type="dxa"/>
          </w:tcPr>
          <w:p w:rsidR="001A32BE" w:rsidRDefault="00AD06E4">
            <w:pPr>
              <w:pStyle w:val="TableParagraph"/>
              <w:spacing w:before="29"/>
              <w:ind w:right="172"/>
              <w:jc w:val="right"/>
              <w:rPr>
                <w:sz w:val="20"/>
              </w:rPr>
            </w:pPr>
            <w:r>
              <w:rPr>
                <w:sz w:val="20"/>
              </w:rPr>
              <w:t>(1x Storz 55)</w:t>
            </w:r>
          </w:p>
        </w:tc>
        <w:tc>
          <w:tcPr>
            <w:tcW w:w="1805" w:type="dxa"/>
          </w:tcPr>
          <w:p w:rsidR="001A32BE" w:rsidRDefault="00AD06E4">
            <w:pPr>
              <w:pStyle w:val="TableParagraph"/>
              <w:spacing w:before="29"/>
              <w:ind w:left="144"/>
              <w:rPr>
                <w:sz w:val="20"/>
              </w:rPr>
            </w:pPr>
            <w:r>
              <w:rPr>
                <w:sz w:val="20"/>
              </w:rPr>
              <w:t>Hydranten-Nr.</w:t>
            </w:r>
          </w:p>
        </w:tc>
        <w:tc>
          <w:tcPr>
            <w:tcW w:w="2702" w:type="dxa"/>
          </w:tcPr>
          <w:p w:rsidR="001A32BE" w:rsidRDefault="00AD06E4">
            <w:pPr>
              <w:pStyle w:val="TableParagraph"/>
              <w:spacing w:before="29"/>
              <w:ind w:right="201"/>
              <w:jc w:val="right"/>
              <w:rPr>
                <w:sz w:val="20"/>
              </w:rPr>
            </w:pPr>
            <w:r>
              <w:rPr>
                <w:w w:val="95"/>
                <w:sz w:val="20"/>
              </w:rPr>
              <w:t>........................................</w:t>
            </w:r>
          </w:p>
        </w:tc>
      </w:tr>
      <w:tr w:rsidR="001A32BE">
        <w:trPr>
          <w:trHeight w:val="669"/>
        </w:trPr>
        <w:tc>
          <w:tcPr>
            <w:tcW w:w="2641" w:type="dxa"/>
            <w:vMerge/>
            <w:tcBorders>
              <w:top w:val="nil"/>
            </w:tcBorders>
          </w:tcPr>
          <w:p w:rsidR="001A32BE" w:rsidRDefault="001A32BE">
            <w:pPr>
              <w:rPr>
                <w:sz w:val="2"/>
                <w:szCs w:val="2"/>
              </w:rPr>
            </w:pPr>
          </w:p>
        </w:tc>
        <w:tc>
          <w:tcPr>
            <w:tcW w:w="1657" w:type="dxa"/>
          </w:tcPr>
          <w:p w:rsidR="001A32BE" w:rsidRDefault="00AD06E4">
            <w:pPr>
              <w:pStyle w:val="TableParagraph"/>
              <w:spacing w:before="28"/>
              <w:ind w:right="144"/>
              <w:jc w:val="right"/>
              <w:rPr>
                <w:sz w:val="20"/>
              </w:rPr>
            </w:pPr>
            <w:r>
              <w:rPr>
                <w:sz w:val="20"/>
              </w:rPr>
              <w:t>(2 x ¾“) oder</w:t>
            </w:r>
          </w:p>
        </w:tc>
        <w:tc>
          <w:tcPr>
            <w:tcW w:w="1805" w:type="dxa"/>
          </w:tcPr>
          <w:p w:rsidR="001A32BE" w:rsidRDefault="00AD06E4">
            <w:pPr>
              <w:pStyle w:val="TableParagraph"/>
              <w:spacing w:before="28"/>
              <w:ind w:left="144"/>
              <w:rPr>
                <w:sz w:val="20"/>
              </w:rPr>
            </w:pPr>
            <w:r>
              <w:rPr>
                <w:sz w:val="20"/>
              </w:rPr>
              <w:t>Verteilbock</w:t>
            </w:r>
          </w:p>
        </w:tc>
        <w:tc>
          <w:tcPr>
            <w:tcW w:w="2702" w:type="dxa"/>
          </w:tcPr>
          <w:p w:rsidR="001A32BE" w:rsidRDefault="00AD06E4">
            <w:pPr>
              <w:pStyle w:val="TableParagraph"/>
              <w:spacing w:before="28"/>
              <w:ind w:right="249"/>
              <w:jc w:val="right"/>
              <w:rPr>
                <w:sz w:val="20"/>
              </w:rPr>
            </w:pPr>
            <w:r>
              <w:rPr>
                <w:sz w:val="20"/>
              </w:rPr>
              <w:t>(4 x 1“ / 1 x Storz 55)</w:t>
            </w:r>
          </w:p>
        </w:tc>
      </w:tr>
      <w:tr w:rsidR="001A32BE">
        <w:trPr>
          <w:trHeight w:val="1031"/>
        </w:trPr>
        <w:tc>
          <w:tcPr>
            <w:tcW w:w="2641" w:type="dxa"/>
            <w:vMerge/>
            <w:tcBorders>
              <w:top w:val="nil"/>
            </w:tcBorders>
          </w:tcPr>
          <w:p w:rsidR="001A32BE" w:rsidRDefault="001A32BE">
            <w:pPr>
              <w:rPr>
                <w:sz w:val="2"/>
                <w:szCs w:val="2"/>
              </w:rPr>
            </w:pPr>
          </w:p>
        </w:tc>
        <w:tc>
          <w:tcPr>
            <w:tcW w:w="1657" w:type="dxa"/>
          </w:tcPr>
          <w:p w:rsidR="001A32BE" w:rsidRDefault="001A32BE">
            <w:pPr>
              <w:pStyle w:val="TableParagraph"/>
              <w:spacing w:before="3"/>
              <w:rPr>
                <w:sz w:val="4"/>
              </w:rPr>
            </w:pPr>
          </w:p>
          <w:p w:rsidR="001A32BE" w:rsidRDefault="00AD06E4">
            <w:pPr>
              <w:pStyle w:val="TableParagraph"/>
              <w:spacing w:line="216" w:lineRule="exact"/>
              <w:ind w:left="192"/>
              <w:rPr>
                <w:sz w:val="20"/>
              </w:rPr>
            </w:pPr>
            <w:r>
              <w:rPr>
                <w:position w:val="-3"/>
                <w:sz w:val="20"/>
              </w:rPr>
            </w:r>
            <w:r>
              <w:rPr>
                <w:position w:val="-3"/>
                <w:sz w:val="20"/>
              </w:rPr>
              <w:pict>
                <v:group id="_x0000_s1051" style="width:10.7pt;height:10.75pt;mso-position-horizontal-relative:char;mso-position-vertical-relative:line" coordsize="214,215">
                  <v:rect id="_x0000_s1054" style="position:absolute;left:7;top:7;width:200;height:200" filled="f" strokeweight=".72pt"/>
                  <v:rect id="_x0000_s1053" style="position:absolute;left:7;top:7;width:200;height:200" filled="f" strokeweight=".72pt"/>
                  <v:rect id="_x0000_s1052" style="position:absolute;left:7;top:7;width:200;height:201" filled="f" strokeweight=".25467mm"/>
                  <w10:wrap type="none"/>
                  <w10:anchorlock/>
                </v:group>
              </w:pict>
            </w:r>
          </w:p>
          <w:p w:rsidR="001A32BE" w:rsidRDefault="001A32BE">
            <w:pPr>
              <w:pStyle w:val="TableParagraph"/>
              <w:spacing w:before="9" w:after="1"/>
              <w:rPr>
                <w:sz w:val="10"/>
              </w:rPr>
            </w:pPr>
          </w:p>
          <w:p w:rsidR="001A32BE" w:rsidRDefault="00AD06E4">
            <w:pPr>
              <w:pStyle w:val="TableParagraph"/>
              <w:spacing w:line="216" w:lineRule="exact"/>
              <w:ind w:left="200"/>
              <w:rPr>
                <w:sz w:val="20"/>
              </w:rPr>
            </w:pPr>
            <w:r>
              <w:rPr>
                <w:position w:val="-3"/>
                <w:sz w:val="20"/>
              </w:rPr>
            </w:r>
            <w:r>
              <w:rPr>
                <w:position w:val="-3"/>
                <w:sz w:val="20"/>
              </w:rPr>
              <w:pict>
                <v:group id="_x0000_s1049" style="width:10.7pt;height:10.75pt;mso-position-horizontal-relative:char;mso-position-vertical-relative:line" coordsize="214,215">
                  <v:rect id="_x0000_s1050" style="position:absolute;left:7;top:7;width:200;height:201" filled="f" strokeweight=".25467mm"/>
                  <w10:wrap type="none"/>
                  <w10:anchorlock/>
                </v:group>
              </w:pict>
            </w:r>
          </w:p>
          <w:p w:rsidR="001A32BE" w:rsidRDefault="001A32BE">
            <w:pPr>
              <w:pStyle w:val="TableParagraph"/>
              <w:spacing w:before="6"/>
              <w:rPr>
                <w:sz w:val="9"/>
              </w:rPr>
            </w:pPr>
          </w:p>
          <w:p w:rsidR="001A32BE" w:rsidRDefault="00AD06E4">
            <w:pPr>
              <w:pStyle w:val="TableParagraph"/>
              <w:spacing w:line="215" w:lineRule="exact"/>
              <w:ind w:left="192"/>
              <w:rPr>
                <w:sz w:val="20"/>
              </w:rPr>
            </w:pPr>
            <w:r>
              <w:rPr>
                <w:position w:val="-3"/>
                <w:sz w:val="20"/>
              </w:rPr>
            </w:r>
            <w:r>
              <w:rPr>
                <w:position w:val="-3"/>
                <w:sz w:val="20"/>
              </w:rPr>
              <w:pict>
                <v:group id="_x0000_s1047" style="width:10.7pt;height:10.7pt;mso-position-horizontal-relative:char;mso-position-vertical-relative:line" coordsize="214,214">
                  <v:rect id="_x0000_s1048" style="position:absolute;left:7;top:7;width:200;height:200" filled="f" strokeweight=".72pt"/>
                  <w10:wrap type="none"/>
                  <w10:anchorlock/>
                </v:group>
              </w:pict>
            </w:r>
          </w:p>
        </w:tc>
        <w:tc>
          <w:tcPr>
            <w:tcW w:w="4507" w:type="dxa"/>
            <w:gridSpan w:val="2"/>
          </w:tcPr>
          <w:p w:rsidR="001A32BE" w:rsidRDefault="001A32BE">
            <w:pPr>
              <w:pStyle w:val="TableParagraph"/>
              <w:rPr>
                <w:sz w:val="20"/>
              </w:rPr>
            </w:pPr>
          </w:p>
          <w:p w:rsidR="001A32BE" w:rsidRDefault="001A32BE">
            <w:pPr>
              <w:pStyle w:val="TableParagraph"/>
              <w:rPr>
                <w:sz w:val="20"/>
              </w:rPr>
            </w:pPr>
          </w:p>
          <w:p w:rsidR="001A32BE" w:rsidRDefault="001A32BE">
            <w:pPr>
              <w:pStyle w:val="TableParagraph"/>
              <w:spacing w:before="11"/>
              <w:rPr>
                <w:sz w:val="18"/>
              </w:rPr>
            </w:pPr>
          </w:p>
          <w:p w:rsidR="001A32BE" w:rsidRDefault="00AD06E4">
            <w:pPr>
              <w:pStyle w:val="TableParagraph"/>
              <w:spacing w:before="1"/>
              <w:ind w:left="170"/>
              <w:rPr>
                <w:sz w:val="20"/>
              </w:rPr>
            </w:pPr>
            <w:r>
              <w:rPr>
                <w:sz w:val="20"/>
              </w:rPr>
              <w:t>..................................................................................</w:t>
            </w:r>
          </w:p>
        </w:tc>
      </w:tr>
      <w:tr w:rsidR="001A32BE">
        <w:trPr>
          <w:trHeight w:val="589"/>
        </w:trPr>
        <w:tc>
          <w:tcPr>
            <w:tcW w:w="2641" w:type="dxa"/>
          </w:tcPr>
          <w:p w:rsidR="001A32BE" w:rsidRDefault="001A32BE">
            <w:pPr>
              <w:pStyle w:val="TableParagraph"/>
              <w:rPr>
                <w:rFonts w:ascii="Times New Roman"/>
                <w:sz w:val="20"/>
              </w:rPr>
            </w:pPr>
          </w:p>
        </w:tc>
        <w:tc>
          <w:tcPr>
            <w:tcW w:w="6164" w:type="dxa"/>
            <w:gridSpan w:val="3"/>
          </w:tcPr>
          <w:p w:rsidR="001A32BE" w:rsidRDefault="00AD06E4">
            <w:pPr>
              <w:pStyle w:val="TableParagraph"/>
              <w:spacing w:before="29"/>
              <w:ind w:left="215"/>
              <w:rPr>
                <w:sz w:val="20"/>
              </w:rPr>
            </w:pPr>
            <w:r>
              <w:rPr>
                <w:sz w:val="20"/>
              </w:rPr>
              <w:t>..................................................................................................................</w:t>
            </w:r>
          </w:p>
        </w:tc>
      </w:tr>
    </w:tbl>
    <w:p w:rsidR="001A32BE" w:rsidRDefault="00AD06E4">
      <w:pPr>
        <w:spacing w:before="4"/>
        <w:rPr>
          <w:sz w:val="20"/>
        </w:rPr>
      </w:pPr>
      <w:r>
        <w:pict>
          <v:shapetype id="_x0000_t202" coordsize="21600,21600" o:spt="202" path="m,l,21600r21600,l21600,xe">
            <v:stroke joinstyle="miter"/>
            <v:path gradientshapeok="t" o:connecttype="rect"/>
          </v:shapetype>
          <v:shape id="_x0000_s1046" type="#_x0000_t202" style="position:absolute;margin-left:63.95pt;margin-top:14.5pt;width:483.25pt;height:51.4pt;z-index:-251655680;mso-wrap-distance-left:0;mso-wrap-distance-right:0;mso-position-horizontal-relative:page;mso-position-vertical-relative:text" fillcolor="#c0e6ee" strokecolor="#009fab" strokeweight=".08431mm">
            <v:textbox inset="0,0,0,0">
              <w:txbxContent>
                <w:p w:rsidR="001A32BE" w:rsidRDefault="00AD06E4">
                  <w:pPr>
                    <w:spacing w:before="9" w:line="252" w:lineRule="auto"/>
                    <w:ind w:left="81" w:right="401"/>
                    <w:rPr>
                      <w:b/>
                    </w:rPr>
                  </w:pPr>
                  <w:r>
                    <w:rPr>
                      <w:b/>
                      <w:color w:val="009FAB"/>
                    </w:rPr>
                    <w:t xml:space="preserve">Bestellungen müssen mindestens </w:t>
                  </w:r>
                  <w:r>
                    <w:rPr>
                      <w:b/>
                    </w:rPr>
                    <w:t>2 Arbeitstage vor Gebrauch</w:t>
                  </w:r>
                  <w:r>
                    <w:rPr>
                      <w:b/>
                      <w:color w:val="009FAB"/>
                    </w:rPr>
                    <w:t xml:space="preserve">, unter </w:t>
                  </w:r>
                  <w:hyperlink r:id="rId9" w:history="1">
                    <w:r w:rsidR="00631743" w:rsidRPr="00631743">
                      <w:rPr>
                        <w:b/>
                        <w:color w:val="009FAB"/>
                      </w:rPr>
                      <w:t>werkdienst@andeer.ch</w:t>
                    </w:r>
                  </w:hyperlink>
                  <w:r>
                    <w:rPr>
                      <w:b/>
                    </w:rPr>
                    <w:t xml:space="preserve"> </w:t>
                  </w:r>
                  <w:r>
                    <w:rPr>
                      <w:b/>
                      <w:color w:val="009FAB"/>
                    </w:rPr>
                    <w:t xml:space="preserve">eingehen! Die rechtzeitige Montage des gewünschten temporären Wasseranschlusses ist sonst nicht gewährleistet. </w:t>
                  </w:r>
                  <w:r>
                    <w:rPr>
                      <w:b/>
                    </w:rPr>
                    <w:t>Die Montage sowie Demontage erfolgt durch den Brunnenmeister.</w:t>
                  </w:r>
                </w:p>
              </w:txbxContent>
            </v:textbox>
            <w10:wrap type="topAndBottom" anchorx="page"/>
          </v:shape>
        </w:pict>
      </w:r>
    </w:p>
    <w:p w:rsidR="001A32BE" w:rsidRDefault="001A32BE">
      <w:pPr>
        <w:spacing w:before="11"/>
        <w:rPr>
          <w:sz w:val="23"/>
        </w:rPr>
      </w:pPr>
    </w:p>
    <w:tbl>
      <w:tblPr>
        <w:tblStyle w:val="TableNormal"/>
        <w:tblW w:w="0" w:type="auto"/>
        <w:tblInd w:w="124" w:type="dxa"/>
        <w:tblLayout w:type="fixed"/>
        <w:tblLook w:val="01E0" w:firstRow="1" w:lastRow="1" w:firstColumn="1" w:lastColumn="1" w:noHBand="0" w:noVBand="0"/>
      </w:tblPr>
      <w:tblGrid>
        <w:gridCol w:w="2986"/>
        <w:gridCol w:w="2281"/>
        <w:gridCol w:w="1786"/>
        <w:gridCol w:w="2099"/>
      </w:tblGrid>
      <w:tr w:rsidR="001A32BE">
        <w:trPr>
          <w:trHeight w:val="580"/>
        </w:trPr>
        <w:tc>
          <w:tcPr>
            <w:tcW w:w="2986" w:type="dxa"/>
          </w:tcPr>
          <w:p w:rsidR="001A32BE" w:rsidRDefault="001A32BE">
            <w:pPr>
              <w:pStyle w:val="TableParagraph"/>
              <w:spacing w:before="1"/>
            </w:pPr>
          </w:p>
          <w:p w:rsidR="001A32BE" w:rsidRDefault="00AD06E4">
            <w:pPr>
              <w:pStyle w:val="TableParagraph"/>
              <w:tabs>
                <w:tab w:val="left" w:pos="2087"/>
              </w:tabs>
              <w:spacing w:before="1"/>
              <w:ind w:right="93"/>
              <w:jc w:val="right"/>
              <w:rPr>
                <w:sz w:val="20"/>
              </w:rPr>
            </w:pPr>
            <w:r>
              <w:rPr>
                <w:sz w:val="20"/>
              </w:rPr>
              <w:t>Montage</w:t>
            </w:r>
            <w:r>
              <w:rPr>
                <w:spacing w:val="-3"/>
                <w:sz w:val="20"/>
              </w:rPr>
              <w:t xml:space="preserve"> </w:t>
            </w:r>
            <w:r>
              <w:rPr>
                <w:sz w:val="20"/>
              </w:rPr>
              <w:t>am*</w:t>
            </w:r>
            <w:r>
              <w:rPr>
                <w:sz w:val="20"/>
              </w:rPr>
              <w:tab/>
            </w:r>
            <w:r>
              <w:rPr>
                <w:spacing w:val="-1"/>
                <w:sz w:val="20"/>
              </w:rPr>
              <w:t>Datum:</w:t>
            </w:r>
          </w:p>
        </w:tc>
        <w:tc>
          <w:tcPr>
            <w:tcW w:w="2281" w:type="dxa"/>
          </w:tcPr>
          <w:p w:rsidR="001A32BE" w:rsidRDefault="00AD06E4">
            <w:pPr>
              <w:pStyle w:val="TableParagraph"/>
              <w:spacing w:line="225" w:lineRule="exact"/>
              <w:ind w:left="96"/>
            </w:pPr>
            <w:r>
              <w:rPr>
                <w:color w:val="818181"/>
              </w:rPr>
              <w:t>Klicken Sie hier, um Text</w:t>
            </w:r>
          </w:p>
          <w:p w:rsidR="001A32BE" w:rsidRDefault="00AD06E4">
            <w:pPr>
              <w:pStyle w:val="TableParagraph"/>
              <w:spacing w:before="14"/>
              <w:ind w:left="96"/>
            </w:pPr>
            <w:r>
              <w:rPr>
                <w:color w:val="818181"/>
              </w:rPr>
              <w:t>einzugeben.</w:t>
            </w:r>
          </w:p>
        </w:tc>
        <w:tc>
          <w:tcPr>
            <w:tcW w:w="1786" w:type="dxa"/>
          </w:tcPr>
          <w:p w:rsidR="001A32BE" w:rsidRDefault="001A32BE">
            <w:pPr>
              <w:pStyle w:val="TableParagraph"/>
              <w:rPr>
                <w:rFonts w:ascii="Times New Roman"/>
                <w:sz w:val="20"/>
              </w:rPr>
            </w:pPr>
          </w:p>
        </w:tc>
        <w:tc>
          <w:tcPr>
            <w:tcW w:w="2099" w:type="dxa"/>
          </w:tcPr>
          <w:p w:rsidR="001A32BE" w:rsidRDefault="001A32BE">
            <w:pPr>
              <w:pStyle w:val="TableParagraph"/>
              <w:rPr>
                <w:rFonts w:ascii="Times New Roman"/>
                <w:sz w:val="20"/>
              </w:rPr>
            </w:pPr>
          </w:p>
        </w:tc>
      </w:tr>
      <w:tr w:rsidR="001A32BE">
        <w:trPr>
          <w:trHeight w:val="268"/>
        </w:trPr>
        <w:tc>
          <w:tcPr>
            <w:tcW w:w="2986" w:type="dxa"/>
          </w:tcPr>
          <w:p w:rsidR="001A32BE" w:rsidRDefault="00AD06E4">
            <w:pPr>
              <w:pStyle w:val="TableParagraph"/>
              <w:tabs>
                <w:tab w:val="left" w:pos="2087"/>
              </w:tabs>
              <w:spacing w:before="28" w:line="220" w:lineRule="exact"/>
              <w:ind w:right="93"/>
              <w:jc w:val="right"/>
              <w:rPr>
                <w:sz w:val="20"/>
              </w:rPr>
            </w:pPr>
            <w:r>
              <w:rPr>
                <w:sz w:val="20"/>
              </w:rPr>
              <w:t>Demontage</w:t>
            </w:r>
            <w:r>
              <w:rPr>
                <w:spacing w:val="-3"/>
                <w:sz w:val="20"/>
              </w:rPr>
              <w:t xml:space="preserve"> </w:t>
            </w:r>
            <w:r>
              <w:rPr>
                <w:sz w:val="20"/>
              </w:rPr>
              <w:t>am</w:t>
            </w:r>
            <w:r>
              <w:rPr>
                <w:sz w:val="20"/>
              </w:rPr>
              <w:tab/>
            </w:r>
            <w:r>
              <w:rPr>
                <w:spacing w:val="-1"/>
                <w:sz w:val="20"/>
              </w:rPr>
              <w:t>Datum:</w:t>
            </w:r>
          </w:p>
        </w:tc>
        <w:tc>
          <w:tcPr>
            <w:tcW w:w="2281" w:type="dxa"/>
          </w:tcPr>
          <w:p w:rsidR="001A32BE" w:rsidRDefault="00AD06E4">
            <w:pPr>
              <w:pStyle w:val="TableParagraph"/>
              <w:spacing w:before="28" w:line="220" w:lineRule="exact"/>
              <w:ind w:left="120"/>
              <w:rPr>
                <w:sz w:val="20"/>
              </w:rPr>
            </w:pPr>
            <w:r>
              <w:rPr>
                <w:sz w:val="20"/>
              </w:rPr>
              <w:t>........................................</w:t>
            </w:r>
          </w:p>
        </w:tc>
        <w:tc>
          <w:tcPr>
            <w:tcW w:w="1786" w:type="dxa"/>
          </w:tcPr>
          <w:p w:rsidR="001A32BE" w:rsidRDefault="00AD06E4">
            <w:pPr>
              <w:pStyle w:val="TableParagraph"/>
              <w:spacing w:before="28" w:line="220" w:lineRule="exact"/>
              <w:ind w:left="145"/>
              <w:rPr>
                <w:sz w:val="20"/>
              </w:rPr>
            </w:pPr>
            <w:r>
              <w:rPr>
                <w:sz w:val="20"/>
              </w:rPr>
              <w:t>Verlängerung um</w:t>
            </w:r>
          </w:p>
        </w:tc>
        <w:tc>
          <w:tcPr>
            <w:tcW w:w="2099" w:type="dxa"/>
          </w:tcPr>
          <w:p w:rsidR="001A32BE" w:rsidRDefault="00AD06E4">
            <w:pPr>
              <w:pStyle w:val="TableParagraph"/>
              <w:spacing w:before="28" w:line="220" w:lineRule="exact"/>
              <w:ind w:left="236"/>
              <w:rPr>
                <w:sz w:val="20"/>
              </w:rPr>
            </w:pPr>
            <w:r>
              <w:rPr>
                <w:sz w:val="20"/>
              </w:rPr>
              <w:t>.................................</w:t>
            </w:r>
          </w:p>
        </w:tc>
      </w:tr>
    </w:tbl>
    <w:p w:rsidR="001A32BE" w:rsidRDefault="00AD06E4">
      <w:pPr>
        <w:spacing w:before="12"/>
        <w:rPr>
          <w:sz w:val="20"/>
        </w:rPr>
      </w:pPr>
      <w:r>
        <w:pict>
          <v:shape id="_x0000_s1045" type="#_x0000_t202" style="position:absolute;margin-left:63.95pt;margin-top:14.9pt;width:483.25pt;height:71.55pt;z-index:-251654656;mso-wrap-distance-left:0;mso-wrap-distance-right:0;mso-position-horizontal-relative:page;mso-position-vertical-relative:text" fillcolor="#c0e6ee" strokecolor="#009fab" strokeweight=".08431mm">
            <v:textbox inset="0,0,0,0">
              <w:txbxContent>
                <w:p w:rsidR="001A32BE" w:rsidRDefault="00AD06E4">
                  <w:pPr>
                    <w:spacing w:before="129" w:line="252" w:lineRule="auto"/>
                    <w:ind w:left="81" w:right="674"/>
                    <w:rPr>
                      <w:b/>
                    </w:rPr>
                  </w:pPr>
                  <w:r>
                    <w:rPr>
                      <w:b/>
                      <w:color w:val="009FAB"/>
                    </w:rPr>
                    <w:t xml:space="preserve">Die Benutzung eines temporären Wasseranschlusses sowie die Einrichtungen dazu, sind zeitlich beschränkt auf </w:t>
                  </w:r>
                  <w:r>
                    <w:rPr>
                      <w:b/>
                    </w:rPr>
                    <w:t>max. 6 Monate</w:t>
                  </w:r>
                  <w:r>
                    <w:rPr>
                      <w:b/>
                      <w:color w:val="009FAB"/>
                    </w:rPr>
                    <w:t>. Sollte der Anschluss weiter genutzt werden, muss eine Bestellung mit ''Verlängerung um'' nachgereicht werden. Nicht verlängerte Anschlüsse werden auf das Demontagedatum eingezogen.</w:t>
                  </w:r>
                </w:p>
              </w:txbxContent>
            </v:textbox>
            <w10:wrap type="topAndBottom" anchorx="page"/>
          </v:shape>
        </w:pict>
      </w:r>
    </w:p>
    <w:p w:rsidR="001A32BE" w:rsidRDefault="00AD06E4">
      <w:pPr>
        <w:ind w:left="316"/>
        <w:rPr>
          <w:sz w:val="18"/>
        </w:rPr>
      </w:pPr>
      <w:r>
        <w:rPr>
          <w:sz w:val="18"/>
        </w:rPr>
        <w:t>* Diese Felder erfordern eine Eingabe</w:t>
      </w:r>
    </w:p>
    <w:p w:rsidR="001A32BE" w:rsidRDefault="001A32BE">
      <w:pPr>
        <w:rPr>
          <w:sz w:val="18"/>
        </w:rPr>
        <w:sectPr w:rsidR="001A32BE">
          <w:footerReference w:type="default" r:id="rId10"/>
          <w:type w:val="continuous"/>
          <w:pgSz w:w="11910" w:h="16840"/>
          <w:pgMar w:top="440" w:right="780" w:bottom="740" w:left="960" w:header="720" w:footer="542" w:gutter="0"/>
          <w:cols w:space="720"/>
        </w:sectPr>
      </w:pPr>
    </w:p>
    <w:p w:rsidR="001A32BE" w:rsidRDefault="00AD06E4">
      <w:pPr>
        <w:ind w:left="8868"/>
        <w:rPr>
          <w:sz w:val="20"/>
        </w:rPr>
      </w:pPr>
      <w:r>
        <w:rPr>
          <w:noProof/>
          <w:sz w:val="20"/>
          <w:lang w:bidi="ar-SA"/>
        </w:rPr>
        <w:lastRenderedPageBreak/>
        <w:drawing>
          <wp:inline distT="0" distB="0" distL="0" distR="0">
            <wp:extent cx="701038" cy="773334"/>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701038" cy="773334"/>
                    </a:xfrm>
                    <a:prstGeom prst="rect">
                      <a:avLst/>
                    </a:prstGeom>
                  </pic:spPr>
                </pic:pic>
              </a:graphicData>
            </a:graphic>
          </wp:inline>
        </w:drawing>
      </w:r>
    </w:p>
    <w:p w:rsidR="001A32BE" w:rsidRDefault="00AD06E4">
      <w:pPr>
        <w:spacing w:before="9"/>
        <w:ind w:left="316"/>
        <w:rPr>
          <w:b/>
          <w:sz w:val="32"/>
        </w:rPr>
      </w:pPr>
      <w:r>
        <w:rPr>
          <w:b/>
          <w:color w:val="009FAB"/>
          <w:sz w:val="32"/>
        </w:rPr>
        <w:t>Allgemeine Bedingungen:</w:t>
      </w:r>
    </w:p>
    <w:p w:rsidR="001A32BE" w:rsidRDefault="00AD06E4">
      <w:pPr>
        <w:pStyle w:val="Listenabsatz"/>
        <w:numPr>
          <w:ilvl w:val="0"/>
          <w:numId w:val="1"/>
        </w:numPr>
        <w:tabs>
          <w:tab w:val="left" w:pos="676"/>
          <w:tab w:val="left" w:pos="677"/>
        </w:tabs>
        <w:spacing w:before="257"/>
        <w:ind w:hanging="360"/>
      </w:pPr>
      <w:r>
        <w:t>Für einen temporären Wasseranschluss wird eine Grundgebühr</w:t>
      </w:r>
      <w:r>
        <w:rPr>
          <w:spacing w:val="-13"/>
        </w:rPr>
        <w:t xml:space="preserve"> </w:t>
      </w:r>
      <w:r>
        <w:t>erhoben.</w:t>
      </w:r>
    </w:p>
    <w:p w:rsidR="001A32BE" w:rsidRDefault="00AD06E4">
      <w:pPr>
        <w:pStyle w:val="Listenabsatz"/>
        <w:numPr>
          <w:ilvl w:val="0"/>
          <w:numId w:val="1"/>
        </w:numPr>
        <w:tabs>
          <w:tab w:val="left" w:pos="676"/>
          <w:tab w:val="left" w:pos="677"/>
        </w:tabs>
        <w:spacing w:before="124" w:line="350" w:lineRule="auto"/>
        <w:ind w:right="1025" w:hanging="360"/>
      </w:pPr>
      <w:r>
        <w:t>Die Grundgebühr beinhaltet die Materialmiete, Montage- und Demontagekosten, sowie Administrativkosten.</w:t>
      </w:r>
    </w:p>
    <w:p w:rsidR="001A32BE" w:rsidRDefault="00AD06E4">
      <w:pPr>
        <w:pStyle w:val="Listenabsatz"/>
        <w:numPr>
          <w:ilvl w:val="0"/>
          <w:numId w:val="1"/>
        </w:numPr>
        <w:tabs>
          <w:tab w:val="left" w:pos="676"/>
          <w:tab w:val="left" w:pos="677"/>
        </w:tabs>
        <w:ind w:hanging="360"/>
      </w:pPr>
      <w:r>
        <w:t>In den Preisen der Pauschalverrechnung ist der Wasserverbrauch</w:t>
      </w:r>
      <w:r>
        <w:rPr>
          <w:spacing w:val="-11"/>
        </w:rPr>
        <w:t xml:space="preserve"> </w:t>
      </w:r>
      <w:r>
        <w:t>inklusive.</w:t>
      </w:r>
    </w:p>
    <w:p w:rsidR="001A32BE" w:rsidRDefault="00AD06E4">
      <w:pPr>
        <w:pStyle w:val="Listenabsatz"/>
        <w:numPr>
          <w:ilvl w:val="0"/>
          <w:numId w:val="1"/>
        </w:numPr>
        <w:tabs>
          <w:tab w:val="left" w:pos="676"/>
          <w:tab w:val="left" w:pos="677"/>
        </w:tabs>
        <w:spacing w:before="126"/>
        <w:ind w:hanging="360"/>
      </w:pPr>
      <w:r>
        <w:t>Angebrochene Wochen werden voll</w:t>
      </w:r>
      <w:r>
        <w:rPr>
          <w:spacing w:val="-10"/>
        </w:rPr>
        <w:t xml:space="preserve"> </w:t>
      </w:r>
      <w:r>
        <w:t>verrechnet.</w:t>
      </w:r>
    </w:p>
    <w:p w:rsidR="001A32BE" w:rsidRDefault="00AD06E4">
      <w:pPr>
        <w:pStyle w:val="Listenabsatz"/>
        <w:numPr>
          <w:ilvl w:val="0"/>
          <w:numId w:val="1"/>
        </w:numPr>
        <w:tabs>
          <w:tab w:val="left" w:pos="676"/>
          <w:tab w:val="left" w:pos="677"/>
        </w:tabs>
        <w:spacing w:before="124"/>
        <w:ind w:hanging="360"/>
      </w:pPr>
      <w:r>
        <w:t>Spezielle Umtriebe werden zusätzlic</w:t>
      </w:r>
      <w:r>
        <w:t>h in Rechnung</w:t>
      </w:r>
      <w:r>
        <w:rPr>
          <w:spacing w:val="-5"/>
        </w:rPr>
        <w:t xml:space="preserve"> </w:t>
      </w:r>
      <w:r>
        <w:t>gestellt.</w:t>
      </w:r>
    </w:p>
    <w:p w:rsidR="001A32BE" w:rsidRDefault="00AD06E4">
      <w:pPr>
        <w:pStyle w:val="Listenabsatz"/>
        <w:numPr>
          <w:ilvl w:val="0"/>
          <w:numId w:val="1"/>
        </w:numPr>
        <w:tabs>
          <w:tab w:val="left" w:pos="676"/>
          <w:tab w:val="left" w:pos="677"/>
        </w:tabs>
        <w:spacing w:before="125" w:line="355" w:lineRule="auto"/>
        <w:ind w:right="293" w:hanging="360"/>
      </w:pPr>
      <w:r>
        <w:t>Die Beschädigung, bzw. Fehlfunktion von Zählern ist den Brunnenmeister umgehend zu melden, andernfalls kommt die Pauschalverrechnung zur Anwendung. Dasselbe gilt, wenn der Wasserzähler vom Benutzer zeitweise und ohne Wissen des Brunnenmeisters entfernt</w:t>
      </w:r>
      <w:r>
        <w:rPr>
          <w:spacing w:val="-35"/>
        </w:rPr>
        <w:t xml:space="preserve"> </w:t>
      </w:r>
      <w:r>
        <w:t>wur</w:t>
      </w:r>
      <w:r>
        <w:t>de.</w:t>
      </w:r>
    </w:p>
    <w:p w:rsidR="001A32BE" w:rsidRDefault="00AD06E4">
      <w:pPr>
        <w:pStyle w:val="Listenabsatz"/>
        <w:numPr>
          <w:ilvl w:val="0"/>
          <w:numId w:val="1"/>
        </w:numPr>
        <w:tabs>
          <w:tab w:val="left" w:pos="676"/>
          <w:tab w:val="left" w:pos="677"/>
        </w:tabs>
        <w:spacing w:before="6" w:line="350" w:lineRule="auto"/>
        <w:ind w:right="891" w:hanging="360"/>
      </w:pPr>
      <w:r>
        <w:t>Bei Frostgefahr ist die Benutzung des temporären Wasseranschlusses einzustellen oder ein Frostlauf</w:t>
      </w:r>
      <w:r>
        <w:rPr>
          <w:spacing w:val="1"/>
        </w:rPr>
        <w:t xml:space="preserve"> </w:t>
      </w:r>
      <w:r>
        <w:t>sicherzustellen.</w:t>
      </w:r>
    </w:p>
    <w:p w:rsidR="001A32BE" w:rsidRDefault="00AD06E4">
      <w:pPr>
        <w:pStyle w:val="Listenabsatz"/>
        <w:numPr>
          <w:ilvl w:val="0"/>
          <w:numId w:val="1"/>
        </w:numPr>
        <w:tabs>
          <w:tab w:val="left" w:pos="676"/>
          <w:tab w:val="left" w:pos="677"/>
        </w:tabs>
        <w:ind w:hanging="360"/>
      </w:pPr>
      <w:r>
        <w:t>Bestellungen müssen mindestens 2 Arbeitstage vor Gebrauch beim Brunnenmeister unter</w:t>
      </w:r>
      <w:r>
        <w:rPr>
          <w:spacing w:val="-37"/>
        </w:rPr>
        <w:t xml:space="preserve"> </w:t>
      </w:r>
      <w:r>
        <w:t>der</w:t>
      </w:r>
    </w:p>
    <w:p w:rsidR="001A32BE" w:rsidRDefault="00AD06E4">
      <w:pPr>
        <w:pStyle w:val="Textkrper"/>
        <w:spacing w:before="125"/>
        <w:ind w:left="676"/>
      </w:pPr>
      <w:r>
        <w:t xml:space="preserve">E-Mail Adresse </w:t>
      </w:r>
      <w:r w:rsidR="00631743">
        <w:rPr>
          <w:u w:val="single"/>
        </w:rPr>
        <w:t>werkdienst@andeer</w:t>
      </w:r>
      <w:r>
        <w:rPr>
          <w:u w:val="single"/>
        </w:rPr>
        <w:t>.ch</w:t>
      </w:r>
      <w:r>
        <w:t xml:space="preserve"> eintreffen.</w:t>
      </w:r>
    </w:p>
    <w:p w:rsidR="001A32BE" w:rsidRDefault="00AD06E4">
      <w:pPr>
        <w:pStyle w:val="Listenabsatz"/>
        <w:numPr>
          <w:ilvl w:val="0"/>
          <w:numId w:val="1"/>
        </w:numPr>
        <w:tabs>
          <w:tab w:val="left" w:pos="676"/>
          <w:tab w:val="left" w:pos="677"/>
        </w:tabs>
        <w:spacing w:before="128" w:line="350" w:lineRule="auto"/>
        <w:ind w:right="1454" w:hanging="360"/>
      </w:pPr>
      <w:r>
        <w:t>D</w:t>
      </w:r>
      <w:r>
        <w:t>er Besteller haftet für Materialbeschädigungen</w:t>
      </w:r>
      <w:bookmarkStart w:id="0" w:name="_GoBack"/>
      <w:bookmarkEnd w:id="0"/>
      <w:r>
        <w:t xml:space="preserve"> und Kosten infolge unvorsichtiger, unsachgemässer oder vorschriftswidriger</w:t>
      </w:r>
      <w:r>
        <w:rPr>
          <w:spacing w:val="1"/>
        </w:rPr>
        <w:t xml:space="preserve"> </w:t>
      </w:r>
      <w:r>
        <w:t>Benutzung.</w:t>
      </w:r>
    </w:p>
    <w:p w:rsidR="001A32BE" w:rsidRDefault="00AD06E4">
      <w:pPr>
        <w:pStyle w:val="Listenabsatz"/>
        <w:numPr>
          <w:ilvl w:val="0"/>
          <w:numId w:val="1"/>
        </w:numPr>
        <w:tabs>
          <w:tab w:val="left" w:pos="676"/>
          <w:tab w:val="left" w:pos="677"/>
        </w:tabs>
        <w:spacing w:after="13" w:line="350" w:lineRule="auto"/>
        <w:ind w:right="1162" w:hanging="360"/>
      </w:pPr>
      <w:r>
        <w:t>Die Benutzung eigener Hydrantenschlüssel, sowie das Benutzen der Hydranten ohne Systemtrennungs-Vorrichtung ist strengstens</w:t>
      </w:r>
      <w:r>
        <w:rPr>
          <w:spacing w:val="-2"/>
        </w:rPr>
        <w:t xml:space="preserve"> </w:t>
      </w:r>
      <w:r>
        <w:t>verboten.</w:t>
      </w:r>
    </w:p>
    <w:tbl>
      <w:tblPr>
        <w:tblStyle w:val="TableNormal"/>
        <w:tblW w:w="0" w:type="auto"/>
        <w:tblInd w:w="324" w:type="dxa"/>
        <w:tblLayout w:type="fixed"/>
        <w:tblLook w:val="01E0" w:firstRow="1" w:lastRow="1" w:firstColumn="1" w:lastColumn="1" w:noHBand="0" w:noVBand="0"/>
      </w:tblPr>
      <w:tblGrid>
        <w:gridCol w:w="9662"/>
      </w:tblGrid>
      <w:tr w:rsidR="001A32BE">
        <w:trPr>
          <w:trHeight w:val="523"/>
        </w:trPr>
        <w:tc>
          <w:tcPr>
            <w:tcW w:w="9662" w:type="dxa"/>
            <w:shd w:val="clear" w:color="auto" w:fill="00AFB3"/>
          </w:tcPr>
          <w:p w:rsidR="001A32BE" w:rsidRDefault="00AD06E4">
            <w:pPr>
              <w:pStyle w:val="TableParagraph"/>
              <w:spacing w:before="119"/>
              <w:rPr>
                <w:b/>
              </w:rPr>
            </w:pPr>
            <w:r>
              <w:rPr>
                <w:b/>
                <w:color w:val="FFFFFF"/>
              </w:rPr>
              <w:t>Kosten</w:t>
            </w:r>
          </w:p>
        </w:tc>
      </w:tr>
      <w:tr w:rsidR="001A32BE">
        <w:trPr>
          <w:trHeight w:val="998"/>
        </w:trPr>
        <w:tc>
          <w:tcPr>
            <w:tcW w:w="9662" w:type="dxa"/>
          </w:tcPr>
          <w:p w:rsidR="001A32BE" w:rsidRDefault="00AD06E4">
            <w:pPr>
              <w:pStyle w:val="TableParagraph"/>
              <w:tabs>
                <w:tab w:val="left" w:pos="3544"/>
                <w:tab w:val="left" w:pos="7511"/>
                <w:tab w:val="left" w:pos="8027"/>
              </w:tabs>
              <w:spacing w:before="119"/>
            </w:pPr>
            <w:r>
              <w:rPr>
                <w:b/>
              </w:rPr>
              <w:t>Pauschalverrechnung</w:t>
            </w:r>
            <w:r>
              <w:rPr>
                <w:b/>
              </w:rPr>
              <w:tab/>
            </w:r>
            <w:r>
              <w:t>Grundgebühr</w:t>
            </w:r>
            <w:r>
              <w:rPr>
                <w:spacing w:val="-3"/>
              </w:rPr>
              <w:t xml:space="preserve"> </w:t>
            </w:r>
            <w:r>
              <w:t>pro</w:t>
            </w:r>
            <w:r>
              <w:rPr>
                <w:spacing w:val="-1"/>
              </w:rPr>
              <w:t xml:space="preserve"> </w:t>
            </w:r>
            <w:r>
              <w:t>Anschluss</w:t>
            </w:r>
            <w:r>
              <w:tab/>
              <w:t>Fr.</w:t>
            </w:r>
            <w:r>
              <w:tab/>
              <w:t>100.00</w:t>
            </w:r>
          </w:p>
          <w:p w:rsidR="001A32BE" w:rsidRDefault="00AD06E4">
            <w:pPr>
              <w:pStyle w:val="TableParagraph"/>
              <w:tabs>
                <w:tab w:val="left" w:pos="7511"/>
                <w:tab w:val="left" w:pos="8027"/>
              </w:tabs>
              <w:spacing w:before="135"/>
              <w:ind w:left="3544"/>
            </w:pPr>
            <w:r>
              <w:t>Pro</w:t>
            </w:r>
            <w:r>
              <w:rPr>
                <w:spacing w:val="-3"/>
              </w:rPr>
              <w:t xml:space="preserve"> </w:t>
            </w:r>
            <w:r>
              <w:t>Woche</w:t>
            </w:r>
            <w:r>
              <w:rPr>
                <w:spacing w:val="-4"/>
              </w:rPr>
              <w:t xml:space="preserve"> </w:t>
            </w:r>
            <w:r>
              <w:t>(Wasserverbrauch)</w:t>
            </w:r>
            <w:r>
              <w:tab/>
              <w:t>Fr.</w:t>
            </w:r>
            <w:r>
              <w:tab/>
              <w:t>100.00</w:t>
            </w:r>
          </w:p>
        </w:tc>
      </w:tr>
      <w:tr w:rsidR="001A32BE">
        <w:trPr>
          <w:trHeight w:val="1448"/>
        </w:trPr>
        <w:tc>
          <w:tcPr>
            <w:tcW w:w="9662" w:type="dxa"/>
          </w:tcPr>
          <w:p w:rsidR="001A32BE" w:rsidRDefault="00AD06E4">
            <w:pPr>
              <w:pStyle w:val="TableParagraph"/>
              <w:tabs>
                <w:tab w:val="left" w:pos="3544"/>
                <w:tab w:val="left" w:pos="7511"/>
                <w:tab w:val="left" w:pos="8027"/>
              </w:tabs>
              <w:spacing w:before="167"/>
            </w:pPr>
            <w:r>
              <w:rPr>
                <w:b/>
              </w:rPr>
              <w:t>Verrechnung nach</w:t>
            </w:r>
            <w:r>
              <w:rPr>
                <w:b/>
                <w:spacing w:val="-4"/>
              </w:rPr>
              <w:t xml:space="preserve"> </w:t>
            </w:r>
            <w:r>
              <w:rPr>
                <w:b/>
              </w:rPr>
              <w:t>Aufwand</w:t>
            </w:r>
            <w:r>
              <w:rPr>
                <w:b/>
              </w:rPr>
              <w:tab/>
            </w:r>
            <w:r>
              <w:t>Grundgebühr</w:t>
            </w:r>
            <w:r>
              <w:rPr>
                <w:spacing w:val="-2"/>
              </w:rPr>
              <w:t xml:space="preserve"> </w:t>
            </w:r>
            <w:r>
              <w:t>pro</w:t>
            </w:r>
            <w:r>
              <w:rPr>
                <w:spacing w:val="-2"/>
              </w:rPr>
              <w:t xml:space="preserve"> </w:t>
            </w:r>
            <w:r>
              <w:t>Anschluss</w:t>
            </w:r>
            <w:r>
              <w:tab/>
              <w:t>Fr.</w:t>
            </w:r>
            <w:r>
              <w:tab/>
              <w:t>200.00</w:t>
            </w:r>
          </w:p>
          <w:p w:rsidR="001A32BE" w:rsidRDefault="00AD06E4">
            <w:pPr>
              <w:pStyle w:val="TableParagraph"/>
              <w:tabs>
                <w:tab w:val="left" w:pos="7511"/>
              </w:tabs>
              <w:spacing w:before="135" w:line="360" w:lineRule="auto"/>
              <w:ind w:left="3544" w:right="1141"/>
            </w:pPr>
            <w:r>
              <w:t>Wasserverbrauch</w:t>
            </w:r>
            <w:r>
              <w:rPr>
                <w:spacing w:val="-2"/>
              </w:rPr>
              <w:t xml:space="preserve"> </w:t>
            </w:r>
            <w:r>
              <w:t>pro</w:t>
            </w:r>
            <w:r>
              <w:rPr>
                <w:spacing w:val="-2"/>
              </w:rPr>
              <w:t xml:space="preserve"> </w:t>
            </w:r>
            <w:r>
              <w:t>m³</w:t>
            </w:r>
            <w:r>
              <w:tab/>
              <w:t xml:space="preserve">1.00 </w:t>
            </w:r>
            <w:r>
              <w:rPr>
                <w:spacing w:val="-3"/>
              </w:rPr>
              <w:t xml:space="preserve">Fr./m³ </w:t>
            </w:r>
            <w:r>
              <w:t>(keine</w:t>
            </w:r>
            <w:r>
              <w:rPr>
                <w:spacing w:val="-3"/>
              </w:rPr>
              <w:t xml:space="preserve"> </w:t>
            </w:r>
            <w:r>
              <w:t>Klärgebühr)</w:t>
            </w:r>
          </w:p>
        </w:tc>
      </w:tr>
      <w:tr w:rsidR="001A32BE">
        <w:trPr>
          <w:trHeight w:val="2283"/>
        </w:trPr>
        <w:tc>
          <w:tcPr>
            <w:tcW w:w="9662" w:type="dxa"/>
          </w:tcPr>
          <w:p w:rsidR="001A32BE" w:rsidRDefault="00AD06E4">
            <w:pPr>
              <w:pStyle w:val="TableParagraph"/>
              <w:spacing w:before="166"/>
              <w:rPr>
                <w:b/>
              </w:rPr>
            </w:pPr>
            <w:r>
              <w:rPr>
                <w:b/>
              </w:rPr>
              <w:t>Kosten für Beschädigte Armaturen</w:t>
            </w:r>
          </w:p>
          <w:p w:rsidR="001A32BE" w:rsidRDefault="001A32BE">
            <w:pPr>
              <w:pStyle w:val="TableParagraph"/>
              <w:spacing w:before="6"/>
              <w:rPr>
                <w:rFonts w:ascii="Arial"/>
                <w:sz w:val="32"/>
              </w:rPr>
            </w:pPr>
          </w:p>
          <w:p w:rsidR="001A32BE" w:rsidRDefault="00AD06E4">
            <w:pPr>
              <w:pStyle w:val="TableParagraph"/>
              <w:tabs>
                <w:tab w:val="left" w:pos="2126"/>
                <w:tab w:val="left" w:pos="2639"/>
                <w:tab w:val="left" w:pos="3686"/>
                <w:tab w:val="left" w:pos="5387"/>
                <w:tab w:val="left" w:pos="5901"/>
                <w:tab w:val="left" w:pos="6945"/>
              </w:tabs>
              <w:spacing w:before="1" w:line="360" w:lineRule="auto"/>
              <w:ind w:right="471"/>
            </w:pPr>
            <w:r>
              <w:t>Wasserzähler</w:t>
            </w:r>
            <w:r>
              <w:tab/>
              <w:t>Fr.</w:t>
            </w:r>
            <w:r>
              <w:tab/>
              <w:t>250.00</w:t>
            </w:r>
            <w:r>
              <w:tab/>
              <w:t>Systemtrenner</w:t>
            </w:r>
            <w:r>
              <w:tab/>
              <w:t>Fr.</w:t>
            </w:r>
            <w:r>
              <w:tab/>
              <w:t>950.00</w:t>
            </w:r>
            <w:r>
              <w:tab/>
              <w:t>(gross) / Fr.200.00 (klein) Geradsitzventil</w:t>
            </w:r>
            <w:r>
              <w:tab/>
              <w:t>Fr.</w:t>
            </w:r>
            <w:r>
              <w:tab/>
              <w:t>180.00</w:t>
            </w:r>
            <w:r>
              <w:tab/>
              <w:t>Auslaufventil</w:t>
            </w:r>
            <w:r>
              <w:tab/>
              <w:t>Fr.</w:t>
            </w:r>
            <w:r>
              <w:tab/>
              <w:t>120.00</w:t>
            </w:r>
          </w:p>
          <w:p w:rsidR="001A32BE" w:rsidRDefault="00AD06E4">
            <w:pPr>
              <w:pStyle w:val="TableParagraph"/>
              <w:tabs>
                <w:tab w:val="left" w:pos="2126"/>
                <w:tab w:val="left" w:pos="3685"/>
                <w:tab w:val="left" w:pos="5387"/>
              </w:tabs>
            </w:pPr>
            <w:r>
              <w:t>Bau-Fass</w:t>
            </w:r>
            <w:r>
              <w:tab/>
              <w:t xml:space="preserve">Fr. </w:t>
            </w:r>
            <w:r>
              <w:rPr>
                <w:spacing w:val="17"/>
              </w:rPr>
              <w:t xml:space="preserve"> </w:t>
            </w:r>
            <w:r>
              <w:t>2'500.00</w:t>
            </w:r>
            <w:r>
              <w:tab/>
              <w:t>Verteilbock</w:t>
            </w:r>
            <w:r>
              <w:tab/>
              <w:t xml:space="preserve">Fr. </w:t>
            </w:r>
            <w:r>
              <w:rPr>
                <w:spacing w:val="14"/>
              </w:rPr>
              <w:t xml:space="preserve"> </w:t>
            </w:r>
            <w:r>
              <w:t>1'050.00</w:t>
            </w:r>
          </w:p>
          <w:p w:rsidR="001A32BE" w:rsidRDefault="00AD06E4">
            <w:pPr>
              <w:pStyle w:val="TableParagraph"/>
              <w:tabs>
                <w:tab w:val="left" w:pos="2126"/>
                <w:tab w:val="left" w:pos="2750"/>
              </w:tabs>
              <w:spacing w:before="135" w:line="245" w:lineRule="exact"/>
            </w:pPr>
            <w:r>
              <w:t>Hydrantenschlüssel</w:t>
            </w:r>
            <w:r>
              <w:tab/>
              <w:t>Fr.</w:t>
            </w:r>
            <w:r>
              <w:tab/>
              <w:t>88.00</w:t>
            </w:r>
          </w:p>
        </w:tc>
      </w:tr>
    </w:tbl>
    <w:p w:rsidR="001A32BE" w:rsidRDefault="001A32BE">
      <w:pPr>
        <w:pStyle w:val="Textkrper"/>
        <w:rPr>
          <w:sz w:val="24"/>
        </w:rPr>
      </w:pPr>
    </w:p>
    <w:p w:rsidR="001A32BE" w:rsidRDefault="001A32BE">
      <w:pPr>
        <w:pStyle w:val="Textkrper"/>
        <w:spacing w:before="6"/>
        <w:rPr>
          <w:sz w:val="24"/>
        </w:rPr>
      </w:pPr>
    </w:p>
    <w:p w:rsidR="001A32BE" w:rsidRDefault="00AD06E4">
      <w:pPr>
        <w:ind w:left="316"/>
        <w:rPr>
          <w:b/>
          <w:i/>
        </w:rPr>
      </w:pPr>
      <w:r>
        <w:rPr>
          <w:b/>
          <w:i/>
          <w:color w:val="FF0000"/>
        </w:rPr>
        <w:t>Die folgende Seite wird durch den Brunnenmeister ausgefüllt</w:t>
      </w:r>
    </w:p>
    <w:p w:rsidR="001A32BE" w:rsidRDefault="001A32BE">
      <w:pPr>
        <w:sectPr w:rsidR="001A32BE">
          <w:footerReference w:type="default" r:id="rId11"/>
          <w:pgSz w:w="11910" w:h="16840"/>
          <w:pgMar w:top="660" w:right="780" w:bottom="740" w:left="960" w:header="0" w:footer="542" w:gutter="0"/>
          <w:pgNumType w:start="2"/>
          <w:cols w:space="720"/>
        </w:sectPr>
      </w:pPr>
    </w:p>
    <w:p w:rsidR="001A32BE" w:rsidRDefault="00AD06E4">
      <w:pPr>
        <w:ind w:left="8861"/>
        <w:rPr>
          <w:sz w:val="20"/>
        </w:rPr>
      </w:pPr>
      <w:r>
        <w:lastRenderedPageBreak/>
        <w:pict>
          <v:line id="_x0000_s1044" style="position:absolute;left:0;text-align:left;z-index:251647488;mso-position-horizontal-relative:page;mso-position-vertical-relative:page" from="63.85pt,235.8pt" to="551.15pt,235.8pt" strokeweight=".48pt">
            <w10:wrap anchorx="page" anchory="page"/>
          </v:line>
        </w:pict>
      </w:r>
      <w:r>
        <w:pict>
          <v:line id="_x0000_s1043" style="position:absolute;left:0;text-align:left;z-index:251651584;mso-position-horizontal-relative:page;mso-position-vertical-relative:page" from="63.85pt,626.65pt" to="551.15pt,626.65pt" strokeweight=".16969mm">
            <w10:wrap anchorx="page" anchory="page"/>
          </v:line>
        </w:pict>
      </w:r>
      <w:r>
        <w:pict>
          <v:line id="_x0000_s1042" style="position:absolute;left:0;text-align:left;z-index:251652608;mso-position-horizontal-relative:page;mso-position-vertical-relative:page" from="63.85pt,707.4pt" to="551.15pt,707.4pt" strokeweight=".48pt">
            <w10:wrap anchorx="page" anchory="page"/>
          </v:line>
        </w:pict>
      </w:r>
      <w:r>
        <w:rPr>
          <w:noProof/>
          <w:sz w:val="20"/>
          <w:lang w:bidi="ar-SA"/>
        </w:rPr>
        <w:drawing>
          <wp:inline distT="0" distB="0" distL="0" distR="0">
            <wp:extent cx="701038" cy="773334"/>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701038" cy="773334"/>
                    </a:xfrm>
                    <a:prstGeom prst="rect">
                      <a:avLst/>
                    </a:prstGeom>
                  </pic:spPr>
                </pic:pic>
              </a:graphicData>
            </a:graphic>
          </wp:inline>
        </w:drawing>
      </w:r>
    </w:p>
    <w:p w:rsidR="001A32BE" w:rsidRDefault="001A32BE">
      <w:pPr>
        <w:spacing w:before="11"/>
        <w:rPr>
          <w:b/>
          <w:i/>
          <w:sz w:val="8"/>
        </w:rPr>
      </w:pPr>
    </w:p>
    <w:p w:rsidR="001A32BE" w:rsidRDefault="00AD06E4">
      <w:pPr>
        <w:ind w:left="316"/>
        <w:rPr>
          <w:sz w:val="20"/>
        </w:rPr>
      </w:pPr>
      <w:r>
        <w:rPr>
          <w:sz w:val="20"/>
        </w:rPr>
      </w:r>
      <w:r>
        <w:rPr>
          <w:sz w:val="20"/>
        </w:rPr>
        <w:pict>
          <v:shape id="_x0000_s1041" type="#_x0000_t202" style="width:483.15pt;height:26.2pt;mso-left-percent:-10001;mso-top-percent:-10001;mso-position-horizontal:absolute;mso-position-horizontal-relative:char;mso-position-vertical:absolute;mso-position-vertical-relative:line;mso-left-percent:-10001;mso-top-percent:-10001" fillcolor="#00afb3" stroked="f">
            <v:textbox inset="0,0,0,0">
              <w:txbxContent>
                <w:p w:rsidR="001A32BE" w:rsidRDefault="00AD06E4">
                  <w:pPr>
                    <w:spacing w:before="119"/>
                    <w:rPr>
                      <w:b/>
                    </w:rPr>
                  </w:pPr>
                  <w:r>
                    <w:rPr>
                      <w:b/>
                      <w:color w:val="FFFFFF"/>
                    </w:rPr>
                    <w:t>Auftrag Wasserversorgung</w:t>
                  </w:r>
                </w:p>
              </w:txbxContent>
            </v:textbox>
            <w10:wrap type="none"/>
            <w10:anchorlock/>
          </v:shape>
        </w:pict>
      </w:r>
    </w:p>
    <w:p w:rsidR="001A32BE" w:rsidRDefault="001A32BE">
      <w:pPr>
        <w:rPr>
          <w:b/>
          <w:i/>
          <w:sz w:val="20"/>
        </w:rPr>
      </w:pPr>
    </w:p>
    <w:p w:rsidR="001A32BE" w:rsidRDefault="001A32BE">
      <w:pPr>
        <w:spacing w:after="1"/>
        <w:rPr>
          <w:b/>
          <w:i/>
          <w:sz w:val="12"/>
        </w:rPr>
      </w:pPr>
    </w:p>
    <w:tbl>
      <w:tblPr>
        <w:tblStyle w:val="TableNormal"/>
        <w:tblW w:w="0" w:type="auto"/>
        <w:tblInd w:w="324" w:type="dxa"/>
        <w:tblLayout w:type="fixed"/>
        <w:tblLook w:val="01E0" w:firstRow="1" w:lastRow="1" w:firstColumn="1" w:lastColumn="1" w:noHBand="0" w:noVBand="0"/>
      </w:tblPr>
      <w:tblGrid>
        <w:gridCol w:w="2772"/>
        <w:gridCol w:w="6484"/>
      </w:tblGrid>
      <w:tr w:rsidR="001A32BE">
        <w:trPr>
          <w:trHeight w:val="270"/>
        </w:trPr>
        <w:tc>
          <w:tcPr>
            <w:tcW w:w="2772" w:type="dxa"/>
            <w:vMerge w:val="restart"/>
          </w:tcPr>
          <w:p w:rsidR="001A32BE" w:rsidRDefault="00AD06E4">
            <w:pPr>
              <w:pStyle w:val="TableParagraph"/>
              <w:spacing w:line="204" w:lineRule="exact"/>
              <w:ind w:left="6"/>
              <w:rPr>
                <w:sz w:val="20"/>
              </w:rPr>
            </w:pPr>
            <w:r>
              <w:rPr>
                <w:sz w:val="20"/>
              </w:rPr>
              <w:t>Auftragsnummer</w:t>
            </w:r>
          </w:p>
          <w:p w:rsidR="001A32BE" w:rsidRDefault="00AD06E4">
            <w:pPr>
              <w:pStyle w:val="TableParagraph"/>
              <w:spacing w:before="96" w:line="333" w:lineRule="auto"/>
              <w:ind w:left="6" w:right="565"/>
              <w:rPr>
                <w:sz w:val="20"/>
              </w:rPr>
            </w:pPr>
            <w:r>
              <w:rPr>
                <w:sz w:val="20"/>
              </w:rPr>
              <w:t xml:space="preserve">Zählernummer </w:t>
            </w:r>
            <w:r>
              <w:rPr>
                <w:w w:val="95"/>
                <w:sz w:val="20"/>
              </w:rPr>
              <w:t xml:space="preserve">Systemtrennernummer </w:t>
            </w:r>
            <w:r>
              <w:rPr>
                <w:sz w:val="20"/>
              </w:rPr>
              <w:t>Verteilbocknummer Andere</w:t>
            </w:r>
          </w:p>
        </w:tc>
        <w:tc>
          <w:tcPr>
            <w:tcW w:w="6484" w:type="dxa"/>
          </w:tcPr>
          <w:p w:rsidR="001A32BE" w:rsidRDefault="00AD06E4">
            <w:pPr>
              <w:pStyle w:val="TableParagraph"/>
              <w:spacing w:line="203" w:lineRule="exact"/>
              <w:ind w:right="198"/>
              <w:jc w:val="right"/>
              <w:rPr>
                <w:sz w:val="20"/>
              </w:rPr>
            </w:pPr>
            <w:r>
              <w:rPr>
                <w:w w:val="95"/>
                <w:sz w:val="20"/>
              </w:rPr>
              <w:t>...........................................................................................................</w:t>
            </w:r>
          </w:p>
        </w:tc>
      </w:tr>
      <w:tr w:rsidR="001A32BE">
        <w:trPr>
          <w:trHeight w:val="339"/>
        </w:trPr>
        <w:tc>
          <w:tcPr>
            <w:tcW w:w="2772" w:type="dxa"/>
            <w:vMerge/>
            <w:tcBorders>
              <w:top w:val="nil"/>
            </w:tcBorders>
          </w:tcPr>
          <w:p w:rsidR="001A32BE" w:rsidRDefault="001A32BE">
            <w:pPr>
              <w:rPr>
                <w:sz w:val="2"/>
                <w:szCs w:val="2"/>
              </w:rPr>
            </w:pPr>
          </w:p>
        </w:tc>
        <w:tc>
          <w:tcPr>
            <w:tcW w:w="6484" w:type="dxa"/>
          </w:tcPr>
          <w:p w:rsidR="001A32BE" w:rsidRDefault="00AD06E4">
            <w:pPr>
              <w:pStyle w:val="TableParagraph"/>
              <w:spacing w:before="29"/>
              <w:ind w:right="198"/>
              <w:jc w:val="right"/>
              <w:rPr>
                <w:sz w:val="20"/>
              </w:rPr>
            </w:pPr>
            <w:r>
              <w:rPr>
                <w:w w:val="95"/>
                <w:sz w:val="20"/>
              </w:rPr>
              <w:t>...........................................................................................................</w:t>
            </w:r>
          </w:p>
        </w:tc>
      </w:tr>
      <w:tr w:rsidR="001A32BE">
        <w:trPr>
          <w:trHeight w:val="339"/>
        </w:trPr>
        <w:tc>
          <w:tcPr>
            <w:tcW w:w="2772" w:type="dxa"/>
            <w:vMerge/>
            <w:tcBorders>
              <w:top w:val="nil"/>
            </w:tcBorders>
          </w:tcPr>
          <w:p w:rsidR="001A32BE" w:rsidRDefault="001A32BE">
            <w:pPr>
              <w:rPr>
                <w:sz w:val="2"/>
                <w:szCs w:val="2"/>
              </w:rPr>
            </w:pPr>
          </w:p>
        </w:tc>
        <w:tc>
          <w:tcPr>
            <w:tcW w:w="6484" w:type="dxa"/>
          </w:tcPr>
          <w:p w:rsidR="001A32BE" w:rsidRDefault="00AD06E4">
            <w:pPr>
              <w:pStyle w:val="TableParagraph"/>
              <w:spacing w:before="28"/>
              <w:ind w:right="198"/>
              <w:jc w:val="right"/>
              <w:rPr>
                <w:sz w:val="20"/>
              </w:rPr>
            </w:pPr>
            <w:r>
              <w:rPr>
                <w:w w:val="95"/>
                <w:sz w:val="20"/>
              </w:rPr>
              <w:t>...........................................................................................................</w:t>
            </w:r>
          </w:p>
        </w:tc>
      </w:tr>
      <w:tr w:rsidR="001A32BE">
        <w:trPr>
          <w:trHeight w:val="340"/>
        </w:trPr>
        <w:tc>
          <w:tcPr>
            <w:tcW w:w="2772" w:type="dxa"/>
            <w:vMerge/>
            <w:tcBorders>
              <w:top w:val="nil"/>
            </w:tcBorders>
          </w:tcPr>
          <w:p w:rsidR="001A32BE" w:rsidRDefault="001A32BE">
            <w:pPr>
              <w:rPr>
                <w:sz w:val="2"/>
                <w:szCs w:val="2"/>
              </w:rPr>
            </w:pPr>
          </w:p>
        </w:tc>
        <w:tc>
          <w:tcPr>
            <w:tcW w:w="6484" w:type="dxa"/>
          </w:tcPr>
          <w:p w:rsidR="001A32BE" w:rsidRDefault="00AD06E4">
            <w:pPr>
              <w:pStyle w:val="TableParagraph"/>
              <w:spacing w:before="29"/>
              <w:ind w:right="198"/>
              <w:jc w:val="right"/>
              <w:rPr>
                <w:sz w:val="20"/>
              </w:rPr>
            </w:pPr>
            <w:r>
              <w:rPr>
                <w:w w:val="95"/>
                <w:sz w:val="20"/>
              </w:rPr>
              <w:t>....................................</w:t>
            </w:r>
            <w:r>
              <w:rPr>
                <w:w w:val="95"/>
                <w:sz w:val="20"/>
              </w:rPr>
              <w:t>.......................................................................</w:t>
            </w:r>
          </w:p>
        </w:tc>
      </w:tr>
      <w:tr w:rsidR="001A32BE">
        <w:trPr>
          <w:trHeight w:val="589"/>
        </w:trPr>
        <w:tc>
          <w:tcPr>
            <w:tcW w:w="2772" w:type="dxa"/>
            <w:vMerge/>
            <w:tcBorders>
              <w:top w:val="nil"/>
            </w:tcBorders>
          </w:tcPr>
          <w:p w:rsidR="001A32BE" w:rsidRDefault="001A32BE">
            <w:pPr>
              <w:rPr>
                <w:sz w:val="2"/>
                <w:szCs w:val="2"/>
              </w:rPr>
            </w:pPr>
          </w:p>
        </w:tc>
        <w:tc>
          <w:tcPr>
            <w:tcW w:w="6484" w:type="dxa"/>
          </w:tcPr>
          <w:p w:rsidR="001A32BE" w:rsidRDefault="00AD06E4">
            <w:pPr>
              <w:pStyle w:val="TableParagraph"/>
              <w:spacing w:before="29"/>
              <w:ind w:right="198"/>
              <w:jc w:val="right"/>
              <w:rPr>
                <w:sz w:val="20"/>
              </w:rPr>
            </w:pPr>
            <w:r>
              <w:rPr>
                <w:w w:val="95"/>
                <w:sz w:val="20"/>
              </w:rPr>
              <w:t>...........................................................................................................</w:t>
            </w:r>
          </w:p>
        </w:tc>
      </w:tr>
    </w:tbl>
    <w:p w:rsidR="001A32BE" w:rsidRDefault="001A32BE">
      <w:pPr>
        <w:rPr>
          <w:b/>
          <w:i/>
          <w:sz w:val="20"/>
        </w:rPr>
      </w:pPr>
    </w:p>
    <w:p w:rsidR="001A32BE" w:rsidRDefault="001A32BE">
      <w:pPr>
        <w:spacing w:before="7" w:after="1"/>
        <w:rPr>
          <w:b/>
          <w:i/>
          <w:sz w:val="11"/>
        </w:rPr>
      </w:pPr>
    </w:p>
    <w:tbl>
      <w:tblPr>
        <w:tblStyle w:val="TableNormal"/>
        <w:tblW w:w="0" w:type="auto"/>
        <w:tblInd w:w="324" w:type="dxa"/>
        <w:tblLayout w:type="fixed"/>
        <w:tblLook w:val="01E0" w:firstRow="1" w:lastRow="1" w:firstColumn="1" w:lastColumn="1" w:noHBand="0" w:noVBand="0"/>
      </w:tblPr>
      <w:tblGrid>
        <w:gridCol w:w="3345"/>
        <w:gridCol w:w="1091"/>
        <w:gridCol w:w="711"/>
        <w:gridCol w:w="4108"/>
      </w:tblGrid>
      <w:tr w:rsidR="001A32BE">
        <w:trPr>
          <w:trHeight w:val="296"/>
        </w:trPr>
        <w:tc>
          <w:tcPr>
            <w:tcW w:w="3345" w:type="dxa"/>
          </w:tcPr>
          <w:p w:rsidR="001A32BE" w:rsidRDefault="00AD06E4">
            <w:pPr>
              <w:pStyle w:val="TableParagraph"/>
              <w:spacing w:line="231" w:lineRule="exact"/>
              <w:rPr>
                <w:sz w:val="20"/>
              </w:rPr>
            </w:pPr>
            <w:r>
              <w:rPr>
                <w:sz w:val="20"/>
              </w:rPr>
              <w:t>Zustand der Armaturen/Wasserzähler</w:t>
            </w:r>
          </w:p>
        </w:tc>
        <w:tc>
          <w:tcPr>
            <w:tcW w:w="1091" w:type="dxa"/>
          </w:tcPr>
          <w:p w:rsidR="001A32BE" w:rsidRDefault="00AD06E4">
            <w:pPr>
              <w:pStyle w:val="TableParagraph"/>
              <w:spacing w:line="231" w:lineRule="exact"/>
              <w:ind w:left="274"/>
              <w:rPr>
                <w:sz w:val="20"/>
              </w:rPr>
            </w:pPr>
            <w:r>
              <w:rPr>
                <w:sz w:val="20"/>
              </w:rPr>
              <w:t>i.O.</w:t>
            </w:r>
          </w:p>
        </w:tc>
        <w:tc>
          <w:tcPr>
            <w:tcW w:w="711" w:type="dxa"/>
          </w:tcPr>
          <w:p w:rsidR="001A32BE" w:rsidRDefault="00AD06E4">
            <w:pPr>
              <w:pStyle w:val="TableParagraph"/>
              <w:spacing w:line="215" w:lineRule="exact"/>
              <w:ind w:left="221"/>
              <w:rPr>
                <w:sz w:val="20"/>
              </w:rPr>
            </w:pPr>
            <w:r>
              <w:rPr>
                <w:position w:val="-3"/>
                <w:sz w:val="20"/>
              </w:rPr>
            </w:r>
            <w:r>
              <w:rPr>
                <w:position w:val="-3"/>
                <w:sz w:val="20"/>
              </w:rPr>
              <w:pict>
                <v:group id="_x0000_s1039" style="width:10.7pt;height:10.7pt;mso-position-horizontal-relative:char;mso-position-vertical-relative:line" coordsize="214,214">
                  <v:rect id="_x0000_s1040" style="position:absolute;left:7;top:7;width:200;height:200" filled="f" strokeweight=".72pt"/>
                  <w10:wrap type="none"/>
                  <w10:anchorlock/>
                </v:group>
              </w:pict>
            </w:r>
          </w:p>
        </w:tc>
        <w:tc>
          <w:tcPr>
            <w:tcW w:w="4108" w:type="dxa"/>
          </w:tcPr>
          <w:p w:rsidR="001A32BE" w:rsidRDefault="001A32BE">
            <w:pPr>
              <w:pStyle w:val="TableParagraph"/>
              <w:rPr>
                <w:rFonts w:ascii="Times New Roman"/>
                <w:sz w:val="18"/>
              </w:rPr>
            </w:pPr>
          </w:p>
        </w:tc>
      </w:tr>
      <w:tr w:rsidR="001A32BE">
        <w:trPr>
          <w:trHeight w:val="510"/>
        </w:trPr>
        <w:tc>
          <w:tcPr>
            <w:tcW w:w="3345" w:type="dxa"/>
          </w:tcPr>
          <w:p w:rsidR="001A32BE" w:rsidRDefault="00AD06E4">
            <w:pPr>
              <w:pStyle w:val="TableParagraph"/>
              <w:spacing w:before="28"/>
              <w:rPr>
                <w:sz w:val="20"/>
              </w:rPr>
            </w:pPr>
            <w:r>
              <w:rPr>
                <w:sz w:val="20"/>
              </w:rPr>
              <w:t>Bei Abgabe</w:t>
            </w:r>
          </w:p>
        </w:tc>
        <w:tc>
          <w:tcPr>
            <w:tcW w:w="1091" w:type="dxa"/>
          </w:tcPr>
          <w:p w:rsidR="001A32BE" w:rsidRDefault="00AD06E4">
            <w:pPr>
              <w:pStyle w:val="TableParagraph"/>
              <w:spacing w:before="28"/>
              <w:ind w:left="274"/>
              <w:rPr>
                <w:sz w:val="20"/>
              </w:rPr>
            </w:pPr>
            <w:r>
              <w:rPr>
                <w:sz w:val="20"/>
              </w:rPr>
              <w:t>Mängel</w:t>
            </w:r>
          </w:p>
        </w:tc>
        <w:tc>
          <w:tcPr>
            <w:tcW w:w="711" w:type="dxa"/>
          </w:tcPr>
          <w:p w:rsidR="001A32BE" w:rsidRDefault="001A32BE">
            <w:pPr>
              <w:pStyle w:val="TableParagraph"/>
              <w:spacing w:before="3"/>
              <w:rPr>
                <w:b/>
                <w:i/>
                <w:sz w:val="3"/>
              </w:rPr>
            </w:pPr>
          </w:p>
          <w:p w:rsidR="001A32BE" w:rsidRDefault="00AD06E4">
            <w:pPr>
              <w:pStyle w:val="TableParagraph"/>
              <w:spacing w:line="215" w:lineRule="exact"/>
              <w:ind w:left="221"/>
              <w:rPr>
                <w:sz w:val="20"/>
              </w:rPr>
            </w:pPr>
            <w:r>
              <w:rPr>
                <w:position w:val="-3"/>
                <w:sz w:val="20"/>
              </w:rPr>
            </w:r>
            <w:r>
              <w:rPr>
                <w:position w:val="-3"/>
                <w:sz w:val="20"/>
              </w:rPr>
              <w:pict>
                <v:group id="_x0000_s1037" style="width:10.7pt;height:10.7pt;mso-position-horizontal-relative:char;mso-position-vertical-relative:line" coordsize="214,214">
                  <v:rect id="_x0000_s1038" style="position:absolute;left:7;top:7;width:200;height:200" filled="f" strokeweight=".72pt"/>
                  <w10:wrap type="none"/>
                  <w10:anchorlock/>
                </v:group>
              </w:pict>
            </w:r>
          </w:p>
        </w:tc>
        <w:tc>
          <w:tcPr>
            <w:tcW w:w="4108" w:type="dxa"/>
          </w:tcPr>
          <w:p w:rsidR="001A32BE" w:rsidRDefault="00AD06E4">
            <w:pPr>
              <w:pStyle w:val="TableParagraph"/>
              <w:spacing w:before="28"/>
              <w:ind w:right="197"/>
              <w:jc w:val="right"/>
              <w:rPr>
                <w:sz w:val="20"/>
              </w:rPr>
            </w:pPr>
            <w:r>
              <w:rPr>
                <w:w w:val="95"/>
                <w:sz w:val="20"/>
              </w:rPr>
              <w:t>......................................................................</w:t>
            </w:r>
          </w:p>
        </w:tc>
      </w:tr>
      <w:tr w:rsidR="001A32BE">
        <w:trPr>
          <w:trHeight w:val="510"/>
        </w:trPr>
        <w:tc>
          <w:tcPr>
            <w:tcW w:w="3345" w:type="dxa"/>
          </w:tcPr>
          <w:p w:rsidR="001A32BE" w:rsidRDefault="001A32BE">
            <w:pPr>
              <w:pStyle w:val="TableParagraph"/>
              <w:spacing w:before="4"/>
              <w:rPr>
                <w:b/>
                <w:i/>
                <w:sz w:val="16"/>
              </w:rPr>
            </w:pPr>
          </w:p>
          <w:p w:rsidR="001A32BE" w:rsidRDefault="00AD06E4">
            <w:pPr>
              <w:pStyle w:val="TableParagraph"/>
              <w:spacing w:before="1"/>
              <w:rPr>
                <w:sz w:val="20"/>
              </w:rPr>
            </w:pPr>
            <w:r>
              <w:rPr>
                <w:sz w:val="20"/>
              </w:rPr>
              <w:t>Zustand der Armaturen/Wasserzähler</w:t>
            </w:r>
          </w:p>
        </w:tc>
        <w:tc>
          <w:tcPr>
            <w:tcW w:w="1091" w:type="dxa"/>
          </w:tcPr>
          <w:p w:rsidR="001A32BE" w:rsidRDefault="001A32BE">
            <w:pPr>
              <w:pStyle w:val="TableParagraph"/>
              <w:spacing w:before="4"/>
              <w:rPr>
                <w:b/>
                <w:i/>
                <w:sz w:val="16"/>
              </w:rPr>
            </w:pPr>
          </w:p>
          <w:p w:rsidR="001A32BE" w:rsidRDefault="00AD06E4">
            <w:pPr>
              <w:pStyle w:val="TableParagraph"/>
              <w:spacing w:before="1"/>
              <w:ind w:left="274"/>
              <w:rPr>
                <w:sz w:val="20"/>
              </w:rPr>
            </w:pPr>
            <w:r>
              <w:rPr>
                <w:sz w:val="20"/>
              </w:rPr>
              <w:t>i.O.</w:t>
            </w:r>
          </w:p>
        </w:tc>
        <w:tc>
          <w:tcPr>
            <w:tcW w:w="711" w:type="dxa"/>
          </w:tcPr>
          <w:p w:rsidR="001A32BE" w:rsidRDefault="001A32BE">
            <w:pPr>
              <w:pStyle w:val="TableParagraph"/>
              <w:spacing w:before="4"/>
              <w:rPr>
                <w:b/>
                <w:i/>
                <w:sz w:val="17"/>
              </w:rPr>
            </w:pPr>
          </w:p>
          <w:p w:rsidR="001A32BE" w:rsidRDefault="00AD06E4">
            <w:pPr>
              <w:pStyle w:val="TableParagraph"/>
              <w:spacing w:line="215" w:lineRule="exact"/>
              <w:ind w:left="221"/>
              <w:rPr>
                <w:sz w:val="20"/>
              </w:rPr>
            </w:pPr>
            <w:r>
              <w:rPr>
                <w:position w:val="-3"/>
                <w:sz w:val="20"/>
              </w:rPr>
            </w:r>
            <w:r>
              <w:rPr>
                <w:position w:val="-3"/>
                <w:sz w:val="20"/>
              </w:rPr>
              <w:pict>
                <v:group id="_x0000_s1035" style="width:10.7pt;height:10.7pt;mso-position-horizontal-relative:char;mso-position-vertical-relative:line" coordsize="214,214">
                  <v:rect id="_x0000_s1036" style="position:absolute;left:7;top:7;width:200;height:200" filled="f" strokeweight=".72pt"/>
                  <w10:wrap type="none"/>
                  <w10:anchorlock/>
                </v:group>
              </w:pict>
            </w:r>
          </w:p>
        </w:tc>
        <w:tc>
          <w:tcPr>
            <w:tcW w:w="4108" w:type="dxa"/>
          </w:tcPr>
          <w:p w:rsidR="001A32BE" w:rsidRDefault="001A32BE">
            <w:pPr>
              <w:pStyle w:val="TableParagraph"/>
              <w:rPr>
                <w:rFonts w:ascii="Times New Roman"/>
                <w:sz w:val="18"/>
              </w:rPr>
            </w:pPr>
          </w:p>
        </w:tc>
      </w:tr>
      <w:tr w:rsidR="001A32BE">
        <w:trPr>
          <w:trHeight w:val="510"/>
        </w:trPr>
        <w:tc>
          <w:tcPr>
            <w:tcW w:w="3345" w:type="dxa"/>
          </w:tcPr>
          <w:p w:rsidR="001A32BE" w:rsidRDefault="00AD06E4">
            <w:pPr>
              <w:pStyle w:val="TableParagraph"/>
              <w:spacing w:before="28"/>
              <w:rPr>
                <w:sz w:val="20"/>
              </w:rPr>
            </w:pPr>
            <w:r>
              <w:rPr>
                <w:sz w:val="20"/>
              </w:rPr>
              <w:t>Bei Rückgabe</w:t>
            </w:r>
          </w:p>
        </w:tc>
        <w:tc>
          <w:tcPr>
            <w:tcW w:w="1091" w:type="dxa"/>
          </w:tcPr>
          <w:p w:rsidR="001A32BE" w:rsidRDefault="00AD06E4">
            <w:pPr>
              <w:pStyle w:val="TableParagraph"/>
              <w:spacing w:before="28"/>
              <w:ind w:left="274"/>
              <w:rPr>
                <w:sz w:val="20"/>
              </w:rPr>
            </w:pPr>
            <w:r>
              <w:rPr>
                <w:sz w:val="20"/>
              </w:rPr>
              <w:t>Mängel</w:t>
            </w:r>
          </w:p>
        </w:tc>
        <w:tc>
          <w:tcPr>
            <w:tcW w:w="711" w:type="dxa"/>
          </w:tcPr>
          <w:p w:rsidR="001A32BE" w:rsidRDefault="001A32BE">
            <w:pPr>
              <w:pStyle w:val="TableParagraph"/>
              <w:spacing w:before="3"/>
              <w:rPr>
                <w:b/>
                <w:i/>
                <w:sz w:val="3"/>
              </w:rPr>
            </w:pPr>
          </w:p>
          <w:p w:rsidR="001A32BE" w:rsidRDefault="00AD06E4">
            <w:pPr>
              <w:pStyle w:val="TableParagraph"/>
              <w:spacing w:line="215" w:lineRule="exact"/>
              <w:ind w:left="221"/>
              <w:rPr>
                <w:sz w:val="20"/>
              </w:rPr>
            </w:pPr>
            <w:r>
              <w:rPr>
                <w:position w:val="-3"/>
                <w:sz w:val="20"/>
              </w:rPr>
            </w:r>
            <w:r>
              <w:rPr>
                <w:position w:val="-3"/>
                <w:sz w:val="20"/>
              </w:rPr>
              <w:pict>
                <v:group id="_x0000_s1033" style="width:10.7pt;height:10.7pt;mso-position-horizontal-relative:char;mso-position-vertical-relative:line" coordsize="214,214">
                  <v:rect id="_x0000_s1034" style="position:absolute;left:7;top:7;width:200;height:200" filled="f" strokeweight=".72pt"/>
                  <w10:wrap type="none"/>
                  <w10:anchorlock/>
                </v:group>
              </w:pict>
            </w:r>
          </w:p>
        </w:tc>
        <w:tc>
          <w:tcPr>
            <w:tcW w:w="4108" w:type="dxa"/>
          </w:tcPr>
          <w:p w:rsidR="001A32BE" w:rsidRDefault="00AD06E4">
            <w:pPr>
              <w:pStyle w:val="TableParagraph"/>
              <w:spacing w:before="28"/>
              <w:ind w:right="197"/>
              <w:jc w:val="right"/>
              <w:rPr>
                <w:sz w:val="20"/>
              </w:rPr>
            </w:pPr>
            <w:r>
              <w:rPr>
                <w:w w:val="95"/>
                <w:sz w:val="20"/>
              </w:rPr>
              <w:t>......................................................................</w:t>
            </w:r>
          </w:p>
        </w:tc>
      </w:tr>
      <w:tr w:rsidR="001A32BE">
        <w:trPr>
          <w:trHeight w:val="510"/>
        </w:trPr>
        <w:tc>
          <w:tcPr>
            <w:tcW w:w="3345" w:type="dxa"/>
          </w:tcPr>
          <w:p w:rsidR="001A32BE" w:rsidRDefault="001A32BE">
            <w:pPr>
              <w:pStyle w:val="TableParagraph"/>
              <w:spacing w:before="4"/>
              <w:rPr>
                <w:b/>
                <w:i/>
                <w:sz w:val="16"/>
              </w:rPr>
            </w:pPr>
          </w:p>
          <w:p w:rsidR="001A32BE" w:rsidRDefault="00AD06E4">
            <w:pPr>
              <w:pStyle w:val="TableParagraph"/>
              <w:spacing w:before="1"/>
              <w:rPr>
                <w:sz w:val="20"/>
              </w:rPr>
            </w:pPr>
            <w:r>
              <w:rPr>
                <w:sz w:val="20"/>
              </w:rPr>
              <w:t>Reparaturkosten</w:t>
            </w:r>
          </w:p>
        </w:tc>
        <w:tc>
          <w:tcPr>
            <w:tcW w:w="1091" w:type="dxa"/>
          </w:tcPr>
          <w:p w:rsidR="001A32BE" w:rsidRDefault="001A32BE">
            <w:pPr>
              <w:pStyle w:val="TableParagraph"/>
              <w:spacing w:before="4"/>
              <w:rPr>
                <w:b/>
                <w:i/>
                <w:sz w:val="16"/>
              </w:rPr>
            </w:pPr>
          </w:p>
          <w:p w:rsidR="001A32BE" w:rsidRDefault="00AD06E4">
            <w:pPr>
              <w:pStyle w:val="TableParagraph"/>
              <w:spacing w:before="1"/>
              <w:ind w:left="274"/>
              <w:rPr>
                <w:sz w:val="20"/>
              </w:rPr>
            </w:pPr>
            <w:r>
              <w:rPr>
                <w:sz w:val="20"/>
              </w:rPr>
              <w:t>Nein</w:t>
            </w:r>
          </w:p>
        </w:tc>
        <w:tc>
          <w:tcPr>
            <w:tcW w:w="711" w:type="dxa"/>
          </w:tcPr>
          <w:p w:rsidR="001A32BE" w:rsidRDefault="001A32BE">
            <w:pPr>
              <w:pStyle w:val="TableParagraph"/>
              <w:spacing w:before="4"/>
              <w:rPr>
                <w:b/>
                <w:i/>
                <w:sz w:val="16"/>
              </w:rPr>
            </w:pPr>
          </w:p>
          <w:p w:rsidR="001A32BE" w:rsidRDefault="00AD06E4">
            <w:pPr>
              <w:pStyle w:val="TableParagraph"/>
              <w:spacing w:before="1"/>
              <w:ind w:left="208"/>
              <w:rPr>
                <w:sz w:val="20"/>
              </w:rPr>
            </w:pPr>
            <w:r>
              <w:rPr>
                <w:sz w:val="20"/>
              </w:rPr>
              <w:t>Ja</w:t>
            </w:r>
          </w:p>
        </w:tc>
        <w:tc>
          <w:tcPr>
            <w:tcW w:w="4108" w:type="dxa"/>
          </w:tcPr>
          <w:p w:rsidR="001A32BE" w:rsidRDefault="001A32BE">
            <w:pPr>
              <w:pStyle w:val="TableParagraph"/>
              <w:spacing w:before="4"/>
              <w:rPr>
                <w:b/>
                <w:i/>
                <w:sz w:val="16"/>
              </w:rPr>
            </w:pPr>
          </w:p>
          <w:p w:rsidR="001A32BE" w:rsidRDefault="00AD06E4">
            <w:pPr>
              <w:pStyle w:val="TableParagraph"/>
              <w:spacing w:before="1"/>
              <w:ind w:right="197"/>
              <w:jc w:val="right"/>
              <w:rPr>
                <w:sz w:val="20"/>
              </w:rPr>
            </w:pPr>
            <w:r>
              <w:rPr>
                <w:sz w:val="20"/>
              </w:rPr>
              <w:t>Fr. .................................................................</w:t>
            </w:r>
          </w:p>
        </w:tc>
      </w:tr>
      <w:tr w:rsidR="001A32BE">
        <w:trPr>
          <w:trHeight w:val="591"/>
        </w:trPr>
        <w:tc>
          <w:tcPr>
            <w:tcW w:w="3345" w:type="dxa"/>
          </w:tcPr>
          <w:p w:rsidR="001A32BE" w:rsidRDefault="001A32BE">
            <w:pPr>
              <w:pStyle w:val="TableParagraph"/>
              <w:rPr>
                <w:rFonts w:ascii="Times New Roman"/>
                <w:sz w:val="18"/>
              </w:rPr>
            </w:pPr>
          </w:p>
        </w:tc>
        <w:tc>
          <w:tcPr>
            <w:tcW w:w="5910" w:type="dxa"/>
            <w:gridSpan w:val="3"/>
          </w:tcPr>
          <w:p w:rsidR="001A32BE" w:rsidRDefault="00AD06E4">
            <w:pPr>
              <w:pStyle w:val="TableParagraph"/>
              <w:spacing w:before="28"/>
              <w:ind w:left="317"/>
              <w:rPr>
                <w:sz w:val="20"/>
              </w:rPr>
            </w:pPr>
            <w:r>
              <w:rPr>
                <w:sz w:val="20"/>
              </w:rPr>
              <w:t>...........................................................................................................</w:t>
            </w:r>
          </w:p>
        </w:tc>
      </w:tr>
    </w:tbl>
    <w:p w:rsidR="001A32BE" w:rsidRDefault="001A32BE">
      <w:pPr>
        <w:spacing w:before="9"/>
        <w:rPr>
          <w:b/>
          <w:i/>
          <w:sz w:val="25"/>
        </w:rPr>
      </w:pPr>
    </w:p>
    <w:p w:rsidR="001A32BE" w:rsidRDefault="00AD06E4">
      <w:pPr>
        <w:tabs>
          <w:tab w:val="left" w:pos="3959"/>
          <w:tab w:val="left" w:pos="5810"/>
        </w:tabs>
        <w:spacing w:before="59"/>
        <w:ind w:left="316"/>
        <w:rPr>
          <w:sz w:val="20"/>
        </w:rPr>
      </w:pPr>
      <w:r>
        <w:pict>
          <v:rect id="_x0000_s1032" style="position:absolute;left:0;text-align:left;margin-left:267.1pt;margin-top:-59.75pt;width:9.95pt;height:9.95pt;z-index:-251658752;mso-position-horizontal-relative:page" filled="f" strokeweight=".72pt">
            <w10:wrap anchorx="page"/>
          </v:rect>
        </w:pict>
      </w:r>
      <w:r>
        <w:pict>
          <v:rect id="_x0000_s1031" style="position:absolute;left:0;text-align:left;margin-left:307.3pt;margin-top:-59.75pt;width:9.95pt;height:9.95pt;z-index:-251657728;mso-position-horizontal-relative:page" filled="f" strokeweight=".72pt">
            <w10:wrap anchorx="page"/>
          </v:rect>
        </w:pict>
      </w:r>
      <w:r>
        <w:pict>
          <v:line id="_x0000_s1030" style="position:absolute;left:0;text-align:left;z-index:251648512;mso-position-horizontal-relative:page" from="63.85pt,-15.75pt" to="551.15pt,-15.75pt" strokeweight=".48pt">
            <w10:wrap anchorx="page"/>
          </v:line>
        </w:pict>
      </w:r>
      <w:r>
        <w:pict>
          <v:rect id="_x0000_s1029" style="position:absolute;left:0;text-align:left;margin-left:304.2pt;margin-top:3.95pt;width:9.95pt;height:9.95pt;z-index:-251656704;mso-position-horizontal-relative:page" filled="f" strokeweight=".72pt">
            <w10:wrap anchorx="page"/>
          </v:rect>
        </w:pict>
      </w:r>
      <w:r>
        <w:pict>
          <v:rect id="_x0000_s1028" style="position:absolute;left:0;text-align:left;margin-left:417.6pt;margin-top:3.95pt;width:9.95pt;height:9.95pt;z-index:251649536;mso-position-horizontal-relative:page" filled="f" strokeweight=".72pt">
            <w10:wrap anchorx="page"/>
          </v:rect>
        </w:pict>
      </w:r>
      <w:r>
        <w:pict>
          <v:line id="_x0000_s1027" style="position:absolute;left:0;text-align:left;z-index:251650560;mso-position-horizontal-relative:page" from="63.85pt,94.65pt" to="551.15pt,94.65pt" strokeweight=".48pt">
            <w10:wrap anchorx="page"/>
          </v:line>
        </w:pict>
      </w:r>
      <w:r>
        <w:rPr>
          <w:sz w:val="20"/>
        </w:rPr>
        <w:t>Verrechnungsart</w:t>
      </w:r>
      <w:r>
        <w:rPr>
          <w:sz w:val="20"/>
        </w:rPr>
        <w:tab/>
        <w:t>Pauschal</w:t>
      </w:r>
      <w:r>
        <w:rPr>
          <w:sz w:val="20"/>
        </w:rPr>
        <w:tab/>
        <w:t>Nach Aufwand</w:t>
      </w:r>
    </w:p>
    <w:p w:rsidR="001A32BE" w:rsidRDefault="00AD06E4">
      <w:pPr>
        <w:spacing w:before="3"/>
      </w:pPr>
      <w:r>
        <w:pict>
          <v:line id="_x0000_s1026" style="position:absolute;z-index:-251653632;mso-wrap-distance-left:0;mso-wrap-distance-right:0;mso-position-horizontal-relative:page" from="63.85pt,15.8pt" to="551.15pt,15.8pt" strokeweight=".48pt">
            <w10:wrap type="topAndBottom" anchorx="page"/>
          </v:line>
        </w:pict>
      </w:r>
    </w:p>
    <w:p w:rsidR="001A32BE" w:rsidRDefault="001A32BE">
      <w:pPr>
        <w:rPr>
          <w:sz w:val="20"/>
        </w:rPr>
      </w:pPr>
    </w:p>
    <w:p w:rsidR="001A32BE" w:rsidRDefault="001A32BE">
      <w:pPr>
        <w:spacing w:before="2"/>
        <w:rPr>
          <w:sz w:val="11"/>
        </w:rPr>
      </w:pPr>
    </w:p>
    <w:tbl>
      <w:tblPr>
        <w:tblStyle w:val="TableNormal"/>
        <w:tblW w:w="0" w:type="auto"/>
        <w:tblInd w:w="324" w:type="dxa"/>
        <w:tblLayout w:type="fixed"/>
        <w:tblLook w:val="01E0" w:firstRow="1" w:lastRow="1" w:firstColumn="1" w:lastColumn="1" w:noHBand="0" w:noVBand="0"/>
      </w:tblPr>
      <w:tblGrid>
        <w:gridCol w:w="2891"/>
        <w:gridCol w:w="1708"/>
        <w:gridCol w:w="1623"/>
        <w:gridCol w:w="611"/>
        <w:gridCol w:w="2184"/>
      </w:tblGrid>
      <w:tr w:rsidR="001A32BE">
        <w:trPr>
          <w:trHeight w:val="268"/>
        </w:trPr>
        <w:tc>
          <w:tcPr>
            <w:tcW w:w="2891" w:type="dxa"/>
          </w:tcPr>
          <w:p w:rsidR="001A32BE" w:rsidRDefault="00AD06E4">
            <w:pPr>
              <w:pStyle w:val="TableParagraph"/>
              <w:spacing w:line="203" w:lineRule="exact"/>
              <w:rPr>
                <w:sz w:val="20"/>
              </w:rPr>
            </w:pPr>
            <w:r>
              <w:rPr>
                <w:sz w:val="20"/>
              </w:rPr>
              <w:t>Grundgebühr pauschal</w:t>
            </w:r>
          </w:p>
        </w:tc>
        <w:tc>
          <w:tcPr>
            <w:tcW w:w="1708" w:type="dxa"/>
          </w:tcPr>
          <w:p w:rsidR="001A32BE" w:rsidRDefault="001A32BE">
            <w:pPr>
              <w:pStyle w:val="TableParagraph"/>
              <w:rPr>
                <w:rFonts w:ascii="Times New Roman"/>
                <w:sz w:val="18"/>
              </w:rPr>
            </w:pPr>
          </w:p>
        </w:tc>
        <w:tc>
          <w:tcPr>
            <w:tcW w:w="1623" w:type="dxa"/>
          </w:tcPr>
          <w:p w:rsidR="001A32BE" w:rsidRDefault="001A32BE">
            <w:pPr>
              <w:pStyle w:val="TableParagraph"/>
              <w:rPr>
                <w:rFonts w:ascii="Times New Roman"/>
                <w:sz w:val="18"/>
              </w:rPr>
            </w:pPr>
          </w:p>
        </w:tc>
        <w:tc>
          <w:tcPr>
            <w:tcW w:w="611" w:type="dxa"/>
          </w:tcPr>
          <w:p w:rsidR="001A32BE" w:rsidRDefault="001A32BE">
            <w:pPr>
              <w:pStyle w:val="TableParagraph"/>
              <w:rPr>
                <w:rFonts w:ascii="Times New Roman"/>
                <w:sz w:val="18"/>
              </w:rPr>
            </w:pPr>
          </w:p>
        </w:tc>
        <w:tc>
          <w:tcPr>
            <w:tcW w:w="2184" w:type="dxa"/>
          </w:tcPr>
          <w:p w:rsidR="001A32BE" w:rsidRDefault="00AD06E4">
            <w:pPr>
              <w:pStyle w:val="TableParagraph"/>
              <w:spacing w:line="203" w:lineRule="exact"/>
              <w:ind w:left="220"/>
              <w:rPr>
                <w:sz w:val="20"/>
              </w:rPr>
            </w:pPr>
            <w:r>
              <w:rPr>
                <w:sz w:val="20"/>
              </w:rPr>
              <w:t>Fr. 100.00</w:t>
            </w:r>
          </w:p>
        </w:tc>
      </w:tr>
      <w:tr w:rsidR="001A32BE">
        <w:trPr>
          <w:trHeight w:val="591"/>
        </w:trPr>
        <w:tc>
          <w:tcPr>
            <w:tcW w:w="2891" w:type="dxa"/>
          </w:tcPr>
          <w:p w:rsidR="001A32BE" w:rsidRDefault="00AD06E4">
            <w:pPr>
              <w:pStyle w:val="TableParagraph"/>
              <w:spacing w:before="28"/>
              <w:rPr>
                <w:sz w:val="20"/>
              </w:rPr>
            </w:pPr>
            <w:r>
              <w:rPr>
                <w:sz w:val="20"/>
              </w:rPr>
              <w:t>Wasserverbrauchpauschal</w:t>
            </w:r>
          </w:p>
        </w:tc>
        <w:tc>
          <w:tcPr>
            <w:tcW w:w="1708" w:type="dxa"/>
          </w:tcPr>
          <w:p w:rsidR="001A32BE" w:rsidRDefault="00AD06E4">
            <w:pPr>
              <w:pStyle w:val="TableParagraph"/>
              <w:spacing w:before="28"/>
              <w:ind w:left="752"/>
              <w:rPr>
                <w:sz w:val="20"/>
              </w:rPr>
            </w:pPr>
            <w:r>
              <w:rPr>
                <w:sz w:val="20"/>
              </w:rPr>
              <w:t>Wochen:</w:t>
            </w:r>
          </w:p>
        </w:tc>
        <w:tc>
          <w:tcPr>
            <w:tcW w:w="1623" w:type="dxa"/>
          </w:tcPr>
          <w:p w:rsidR="001A32BE" w:rsidRDefault="00AD06E4">
            <w:pPr>
              <w:pStyle w:val="TableParagraph"/>
              <w:spacing w:before="28"/>
              <w:ind w:left="222"/>
              <w:rPr>
                <w:sz w:val="20"/>
              </w:rPr>
            </w:pPr>
            <w:r>
              <w:rPr>
                <w:sz w:val="20"/>
              </w:rPr>
              <w:t>......................</w:t>
            </w:r>
          </w:p>
        </w:tc>
        <w:tc>
          <w:tcPr>
            <w:tcW w:w="611" w:type="dxa"/>
          </w:tcPr>
          <w:p w:rsidR="001A32BE" w:rsidRDefault="00AD06E4">
            <w:pPr>
              <w:pStyle w:val="TableParagraph"/>
              <w:spacing w:before="28"/>
              <w:ind w:left="58"/>
              <w:jc w:val="center"/>
              <w:rPr>
                <w:sz w:val="20"/>
              </w:rPr>
            </w:pPr>
            <w:r>
              <w:rPr>
                <w:w w:val="99"/>
                <w:sz w:val="20"/>
              </w:rPr>
              <w:t>à</w:t>
            </w:r>
          </w:p>
        </w:tc>
        <w:tc>
          <w:tcPr>
            <w:tcW w:w="2184" w:type="dxa"/>
          </w:tcPr>
          <w:p w:rsidR="001A32BE" w:rsidRDefault="00AD06E4">
            <w:pPr>
              <w:pStyle w:val="TableParagraph"/>
              <w:spacing w:before="28"/>
              <w:ind w:left="220"/>
              <w:rPr>
                <w:sz w:val="20"/>
              </w:rPr>
            </w:pPr>
            <w:r>
              <w:rPr>
                <w:sz w:val="20"/>
              </w:rPr>
              <w:t>Fr. 100.00 pro Woche</w:t>
            </w:r>
          </w:p>
        </w:tc>
      </w:tr>
    </w:tbl>
    <w:p w:rsidR="001A32BE" w:rsidRDefault="001A32BE">
      <w:pPr>
        <w:rPr>
          <w:sz w:val="20"/>
        </w:rPr>
      </w:pPr>
    </w:p>
    <w:p w:rsidR="001A32BE" w:rsidRDefault="001A32BE">
      <w:pPr>
        <w:spacing w:before="11" w:after="1"/>
        <w:rPr>
          <w:sz w:val="13"/>
        </w:rPr>
      </w:pPr>
    </w:p>
    <w:tbl>
      <w:tblPr>
        <w:tblStyle w:val="TableNormal"/>
        <w:tblW w:w="0" w:type="auto"/>
        <w:tblInd w:w="324" w:type="dxa"/>
        <w:tblLayout w:type="fixed"/>
        <w:tblLook w:val="01E0" w:firstRow="1" w:lastRow="1" w:firstColumn="1" w:lastColumn="1" w:noHBand="0" w:noVBand="0"/>
      </w:tblPr>
      <w:tblGrid>
        <w:gridCol w:w="2958"/>
        <w:gridCol w:w="2244"/>
        <w:gridCol w:w="684"/>
        <w:gridCol w:w="1609"/>
        <w:gridCol w:w="1700"/>
      </w:tblGrid>
      <w:tr w:rsidR="001A32BE">
        <w:trPr>
          <w:trHeight w:val="260"/>
        </w:trPr>
        <w:tc>
          <w:tcPr>
            <w:tcW w:w="2958" w:type="dxa"/>
          </w:tcPr>
          <w:p w:rsidR="001A32BE" w:rsidRDefault="00AD06E4">
            <w:pPr>
              <w:pStyle w:val="TableParagraph"/>
              <w:spacing w:line="203" w:lineRule="exact"/>
              <w:rPr>
                <w:sz w:val="20"/>
              </w:rPr>
            </w:pPr>
            <w:r>
              <w:rPr>
                <w:sz w:val="20"/>
              </w:rPr>
              <w:t>Grundgebühr pro Anschluss</w:t>
            </w:r>
          </w:p>
        </w:tc>
        <w:tc>
          <w:tcPr>
            <w:tcW w:w="2244" w:type="dxa"/>
          </w:tcPr>
          <w:p w:rsidR="001A32BE" w:rsidRDefault="001A32BE">
            <w:pPr>
              <w:pStyle w:val="TableParagraph"/>
              <w:rPr>
                <w:rFonts w:ascii="Times New Roman"/>
                <w:sz w:val="18"/>
              </w:rPr>
            </w:pPr>
          </w:p>
        </w:tc>
        <w:tc>
          <w:tcPr>
            <w:tcW w:w="684" w:type="dxa"/>
          </w:tcPr>
          <w:p w:rsidR="001A32BE" w:rsidRDefault="001A32BE">
            <w:pPr>
              <w:pStyle w:val="TableParagraph"/>
              <w:rPr>
                <w:rFonts w:ascii="Times New Roman"/>
                <w:sz w:val="18"/>
              </w:rPr>
            </w:pPr>
          </w:p>
        </w:tc>
        <w:tc>
          <w:tcPr>
            <w:tcW w:w="1609" w:type="dxa"/>
          </w:tcPr>
          <w:p w:rsidR="001A32BE" w:rsidRDefault="00AD06E4">
            <w:pPr>
              <w:pStyle w:val="TableParagraph"/>
              <w:spacing w:line="203" w:lineRule="exact"/>
              <w:ind w:left="118"/>
              <w:rPr>
                <w:sz w:val="20"/>
              </w:rPr>
            </w:pPr>
            <w:r>
              <w:rPr>
                <w:sz w:val="20"/>
              </w:rPr>
              <w:t>Fr. 200.00</w:t>
            </w:r>
          </w:p>
        </w:tc>
        <w:tc>
          <w:tcPr>
            <w:tcW w:w="1700" w:type="dxa"/>
          </w:tcPr>
          <w:p w:rsidR="001A32BE" w:rsidRDefault="001A32BE">
            <w:pPr>
              <w:pStyle w:val="TableParagraph"/>
              <w:rPr>
                <w:rFonts w:ascii="Times New Roman"/>
                <w:sz w:val="18"/>
              </w:rPr>
            </w:pPr>
          </w:p>
        </w:tc>
      </w:tr>
      <w:tr w:rsidR="001A32BE">
        <w:trPr>
          <w:trHeight w:val="339"/>
        </w:trPr>
        <w:tc>
          <w:tcPr>
            <w:tcW w:w="2958" w:type="dxa"/>
          </w:tcPr>
          <w:p w:rsidR="001A32BE" w:rsidRDefault="00AD06E4">
            <w:pPr>
              <w:pStyle w:val="TableParagraph"/>
              <w:spacing w:before="37"/>
              <w:rPr>
                <w:sz w:val="20"/>
              </w:rPr>
            </w:pPr>
            <w:r>
              <w:rPr>
                <w:sz w:val="20"/>
              </w:rPr>
              <w:t>Zählerstand bei Ausgabe</w:t>
            </w:r>
          </w:p>
        </w:tc>
        <w:tc>
          <w:tcPr>
            <w:tcW w:w="2244" w:type="dxa"/>
          </w:tcPr>
          <w:p w:rsidR="001A32BE" w:rsidRDefault="00AD06E4">
            <w:pPr>
              <w:pStyle w:val="TableParagraph"/>
              <w:spacing w:before="37"/>
              <w:ind w:right="382"/>
              <w:jc w:val="right"/>
              <w:rPr>
                <w:sz w:val="20"/>
              </w:rPr>
            </w:pPr>
            <w:r>
              <w:rPr>
                <w:sz w:val="20"/>
              </w:rPr>
              <w:t>.................. m</w:t>
            </w:r>
            <w:r>
              <w:rPr>
                <w:sz w:val="20"/>
                <w:vertAlign w:val="superscript"/>
              </w:rPr>
              <w:t>3</w:t>
            </w:r>
          </w:p>
        </w:tc>
        <w:tc>
          <w:tcPr>
            <w:tcW w:w="684" w:type="dxa"/>
          </w:tcPr>
          <w:p w:rsidR="001A32BE" w:rsidRDefault="001A32BE">
            <w:pPr>
              <w:pStyle w:val="TableParagraph"/>
              <w:rPr>
                <w:rFonts w:ascii="Times New Roman"/>
                <w:sz w:val="18"/>
              </w:rPr>
            </w:pPr>
          </w:p>
        </w:tc>
        <w:tc>
          <w:tcPr>
            <w:tcW w:w="1609" w:type="dxa"/>
          </w:tcPr>
          <w:p w:rsidR="001A32BE" w:rsidRDefault="001A32BE">
            <w:pPr>
              <w:pStyle w:val="TableParagraph"/>
              <w:rPr>
                <w:rFonts w:ascii="Times New Roman"/>
                <w:sz w:val="18"/>
              </w:rPr>
            </w:pPr>
          </w:p>
        </w:tc>
        <w:tc>
          <w:tcPr>
            <w:tcW w:w="1700" w:type="dxa"/>
          </w:tcPr>
          <w:p w:rsidR="001A32BE" w:rsidRDefault="001A32BE">
            <w:pPr>
              <w:pStyle w:val="TableParagraph"/>
              <w:rPr>
                <w:rFonts w:ascii="Times New Roman"/>
                <w:sz w:val="18"/>
              </w:rPr>
            </w:pPr>
          </w:p>
        </w:tc>
      </w:tr>
      <w:tr w:rsidR="001A32BE">
        <w:trPr>
          <w:trHeight w:val="349"/>
        </w:trPr>
        <w:tc>
          <w:tcPr>
            <w:tcW w:w="2958" w:type="dxa"/>
          </w:tcPr>
          <w:p w:rsidR="001A32BE" w:rsidRDefault="00AD06E4">
            <w:pPr>
              <w:pStyle w:val="TableParagraph"/>
              <w:spacing w:before="38"/>
              <w:rPr>
                <w:sz w:val="20"/>
              </w:rPr>
            </w:pPr>
            <w:r>
              <w:rPr>
                <w:sz w:val="20"/>
              </w:rPr>
              <w:t>Zählerstand bei Rückgabe</w:t>
            </w:r>
          </w:p>
        </w:tc>
        <w:tc>
          <w:tcPr>
            <w:tcW w:w="2244" w:type="dxa"/>
          </w:tcPr>
          <w:p w:rsidR="001A32BE" w:rsidRDefault="00AD06E4">
            <w:pPr>
              <w:pStyle w:val="TableParagraph"/>
              <w:spacing w:before="38"/>
              <w:ind w:right="382"/>
              <w:jc w:val="right"/>
              <w:rPr>
                <w:sz w:val="20"/>
              </w:rPr>
            </w:pPr>
            <w:r>
              <w:rPr>
                <w:sz w:val="20"/>
              </w:rPr>
              <w:t>.................. m</w:t>
            </w:r>
            <w:r>
              <w:rPr>
                <w:sz w:val="20"/>
                <w:vertAlign w:val="superscript"/>
              </w:rPr>
              <w:t>3</w:t>
            </w:r>
          </w:p>
        </w:tc>
        <w:tc>
          <w:tcPr>
            <w:tcW w:w="684" w:type="dxa"/>
          </w:tcPr>
          <w:p w:rsidR="001A32BE" w:rsidRDefault="00AD06E4">
            <w:pPr>
              <w:pStyle w:val="TableParagraph"/>
              <w:spacing w:before="38"/>
              <w:ind w:right="116"/>
              <w:jc w:val="right"/>
              <w:rPr>
                <w:sz w:val="20"/>
              </w:rPr>
            </w:pPr>
            <w:r>
              <w:rPr>
                <w:w w:val="99"/>
                <w:sz w:val="20"/>
              </w:rPr>
              <w:t>→</w:t>
            </w:r>
          </w:p>
        </w:tc>
        <w:tc>
          <w:tcPr>
            <w:tcW w:w="1609" w:type="dxa"/>
          </w:tcPr>
          <w:p w:rsidR="001A32BE" w:rsidRDefault="00AD06E4">
            <w:pPr>
              <w:pStyle w:val="TableParagraph"/>
              <w:spacing w:before="38"/>
              <w:ind w:left="145"/>
              <w:rPr>
                <w:sz w:val="20"/>
              </w:rPr>
            </w:pPr>
            <w:r>
              <w:rPr>
                <w:sz w:val="20"/>
              </w:rPr>
              <w:t>................ m</w:t>
            </w:r>
            <w:r>
              <w:rPr>
                <w:sz w:val="20"/>
                <w:vertAlign w:val="superscript"/>
              </w:rPr>
              <w:t>3</w:t>
            </w:r>
          </w:p>
        </w:tc>
        <w:tc>
          <w:tcPr>
            <w:tcW w:w="1700" w:type="dxa"/>
          </w:tcPr>
          <w:p w:rsidR="001A32BE" w:rsidRDefault="00AD06E4">
            <w:pPr>
              <w:pStyle w:val="TableParagraph"/>
              <w:spacing w:before="38"/>
              <w:ind w:left="408"/>
              <w:rPr>
                <w:sz w:val="20"/>
              </w:rPr>
            </w:pPr>
            <w:r>
              <w:rPr>
                <w:sz w:val="20"/>
              </w:rPr>
              <w:t>x 1.00 Fr./ m</w:t>
            </w:r>
            <w:r>
              <w:rPr>
                <w:sz w:val="20"/>
                <w:vertAlign w:val="superscript"/>
              </w:rPr>
              <w:t>3</w:t>
            </w:r>
          </w:p>
        </w:tc>
      </w:tr>
      <w:tr w:rsidR="001A32BE">
        <w:trPr>
          <w:trHeight w:val="339"/>
        </w:trPr>
        <w:tc>
          <w:tcPr>
            <w:tcW w:w="2958" w:type="dxa"/>
          </w:tcPr>
          <w:p w:rsidR="001A32BE" w:rsidRDefault="001A32BE">
            <w:pPr>
              <w:pStyle w:val="TableParagraph"/>
              <w:rPr>
                <w:rFonts w:ascii="Times New Roman"/>
                <w:sz w:val="18"/>
              </w:rPr>
            </w:pPr>
          </w:p>
        </w:tc>
        <w:tc>
          <w:tcPr>
            <w:tcW w:w="2244" w:type="dxa"/>
          </w:tcPr>
          <w:p w:rsidR="001A32BE" w:rsidRDefault="001A32BE">
            <w:pPr>
              <w:pStyle w:val="TableParagraph"/>
              <w:rPr>
                <w:rFonts w:ascii="Times New Roman"/>
                <w:sz w:val="18"/>
              </w:rPr>
            </w:pPr>
          </w:p>
        </w:tc>
        <w:tc>
          <w:tcPr>
            <w:tcW w:w="684" w:type="dxa"/>
          </w:tcPr>
          <w:p w:rsidR="001A32BE" w:rsidRDefault="00AD06E4">
            <w:pPr>
              <w:pStyle w:val="TableParagraph"/>
              <w:spacing w:before="29"/>
              <w:ind w:right="156"/>
              <w:jc w:val="right"/>
              <w:rPr>
                <w:sz w:val="20"/>
              </w:rPr>
            </w:pPr>
            <w:r>
              <w:rPr>
                <w:w w:val="99"/>
                <w:sz w:val="20"/>
              </w:rPr>
              <w:t>=</w:t>
            </w:r>
          </w:p>
        </w:tc>
        <w:tc>
          <w:tcPr>
            <w:tcW w:w="1609" w:type="dxa"/>
          </w:tcPr>
          <w:p w:rsidR="001A32BE" w:rsidRDefault="00AD06E4">
            <w:pPr>
              <w:pStyle w:val="TableParagraph"/>
              <w:spacing w:before="29"/>
              <w:ind w:left="118"/>
              <w:rPr>
                <w:sz w:val="20"/>
              </w:rPr>
            </w:pPr>
            <w:r>
              <w:rPr>
                <w:sz w:val="20"/>
              </w:rPr>
              <w:t>Fr. ...............</w:t>
            </w:r>
          </w:p>
        </w:tc>
        <w:tc>
          <w:tcPr>
            <w:tcW w:w="1700" w:type="dxa"/>
          </w:tcPr>
          <w:p w:rsidR="001A32BE" w:rsidRDefault="001A32BE">
            <w:pPr>
              <w:pStyle w:val="TableParagraph"/>
              <w:rPr>
                <w:rFonts w:ascii="Times New Roman"/>
                <w:sz w:val="18"/>
              </w:rPr>
            </w:pPr>
          </w:p>
        </w:tc>
      </w:tr>
      <w:tr w:rsidR="001A32BE">
        <w:trPr>
          <w:trHeight w:val="590"/>
        </w:trPr>
        <w:tc>
          <w:tcPr>
            <w:tcW w:w="2958" w:type="dxa"/>
          </w:tcPr>
          <w:p w:rsidR="001A32BE" w:rsidRDefault="00AD06E4">
            <w:pPr>
              <w:pStyle w:val="TableParagraph"/>
              <w:spacing w:before="28"/>
              <w:rPr>
                <w:b/>
                <w:sz w:val="20"/>
              </w:rPr>
            </w:pPr>
            <w:r>
              <w:rPr>
                <w:b/>
                <w:sz w:val="20"/>
              </w:rPr>
              <w:t>Total Kosten</w:t>
            </w:r>
          </w:p>
        </w:tc>
        <w:tc>
          <w:tcPr>
            <w:tcW w:w="2244" w:type="dxa"/>
          </w:tcPr>
          <w:p w:rsidR="001A32BE" w:rsidRDefault="001A32BE">
            <w:pPr>
              <w:pStyle w:val="TableParagraph"/>
              <w:rPr>
                <w:rFonts w:ascii="Times New Roman"/>
                <w:sz w:val="18"/>
              </w:rPr>
            </w:pPr>
          </w:p>
        </w:tc>
        <w:tc>
          <w:tcPr>
            <w:tcW w:w="684" w:type="dxa"/>
          </w:tcPr>
          <w:p w:rsidR="001A32BE" w:rsidRDefault="001A32BE">
            <w:pPr>
              <w:pStyle w:val="TableParagraph"/>
              <w:rPr>
                <w:rFonts w:ascii="Times New Roman"/>
                <w:sz w:val="18"/>
              </w:rPr>
            </w:pPr>
          </w:p>
        </w:tc>
        <w:tc>
          <w:tcPr>
            <w:tcW w:w="1609" w:type="dxa"/>
          </w:tcPr>
          <w:p w:rsidR="001A32BE" w:rsidRDefault="00AD06E4">
            <w:pPr>
              <w:pStyle w:val="TableParagraph"/>
              <w:spacing w:before="28"/>
              <w:ind w:left="118"/>
              <w:rPr>
                <w:b/>
                <w:sz w:val="20"/>
              </w:rPr>
            </w:pPr>
            <w:r>
              <w:rPr>
                <w:b/>
                <w:sz w:val="20"/>
              </w:rPr>
              <w:t>Fr. ...............</w:t>
            </w:r>
          </w:p>
        </w:tc>
        <w:tc>
          <w:tcPr>
            <w:tcW w:w="1700" w:type="dxa"/>
          </w:tcPr>
          <w:p w:rsidR="001A32BE" w:rsidRDefault="001A32BE">
            <w:pPr>
              <w:pStyle w:val="TableParagraph"/>
              <w:rPr>
                <w:rFonts w:ascii="Times New Roman"/>
                <w:sz w:val="18"/>
              </w:rPr>
            </w:pPr>
          </w:p>
        </w:tc>
      </w:tr>
    </w:tbl>
    <w:p w:rsidR="001A32BE" w:rsidRDefault="001A32BE">
      <w:pPr>
        <w:rPr>
          <w:sz w:val="20"/>
        </w:rPr>
      </w:pPr>
    </w:p>
    <w:p w:rsidR="001A32BE" w:rsidRDefault="001A32BE">
      <w:pPr>
        <w:spacing w:before="9"/>
        <w:rPr>
          <w:sz w:val="13"/>
        </w:rPr>
      </w:pPr>
    </w:p>
    <w:tbl>
      <w:tblPr>
        <w:tblStyle w:val="TableNormal"/>
        <w:tblW w:w="0" w:type="auto"/>
        <w:tblInd w:w="324" w:type="dxa"/>
        <w:tblLayout w:type="fixed"/>
        <w:tblLook w:val="01E0" w:firstRow="1" w:lastRow="1" w:firstColumn="1" w:lastColumn="1" w:noHBand="0" w:noVBand="0"/>
      </w:tblPr>
      <w:tblGrid>
        <w:gridCol w:w="3125"/>
        <w:gridCol w:w="3137"/>
        <w:gridCol w:w="2691"/>
      </w:tblGrid>
      <w:tr w:rsidR="001A32BE">
        <w:trPr>
          <w:trHeight w:val="270"/>
        </w:trPr>
        <w:tc>
          <w:tcPr>
            <w:tcW w:w="3125" w:type="dxa"/>
          </w:tcPr>
          <w:p w:rsidR="001A32BE" w:rsidRDefault="00AD06E4">
            <w:pPr>
              <w:pStyle w:val="TableParagraph"/>
              <w:spacing w:line="203" w:lineRule="exact"/>
              <w:rPr>
                <w:sz w:val="20"/>
              </w:rPr>
            </w:pPr>
            <w:r>
              <w:rPr>
                <w:sz w:val="20"/>
              </w:rPr>
              <w:t>Montiert am:</w:t>
            </w:r>
          </w:p>
        </w:tc>
        <w:tc>
          <w:tcPr>
            <w:tcW w:w="3137" w:type="dxa"/>
          </w:tcPr>
          <w:p w:rsidR="001A32BE" w:rsidRDefault="00AD06E4">
            <w:pPr>
              <w:pStyle w:val="TableParagraph"/>
              <w:tabs>
                <w:tab w:val="left" w:pos="919"/>
              </w:tabs>
              <w:spacing w:line="203" w:lineRule="exact"/>
              <w:ind w:right="178"/>
              <w:jc w:val="right"/>
              <w:rPr>
                <w:sz w:val="20"/>
              </w:rPr>
            </w:pPr>
            <w:r>
              <w:rPr>
                <w:sz w:val="20"/>
              </w:rPr>
              <w:t>Datum:</w:t>
            </w:r>
            <w:r>
              <w:rPr>
                <w:sz w:val="20"/>
              </w:rPr>
              <w:tab/>
            </w:r>
            <w:r>
              <w:rPr>
                <w:w w:val="95"/>
                <w:sz w:val="20"/>
              </w:rPr>
              <w:t>..............................</w:t>
            </w:r>
          </w:p>
        </w:tc>
        <w:tc>
          <w:tcPr>
            <w:tcW w:w="2691" w:type="dxa"/>
          </w:tcPr>
          <w:p w:rsidR="001A32BE" w:rsidRDefault="00AD06E4">
            <w:pPr>
              <w:pStyle w:val="TableParagraph"/>
              <w:tabs>
                <w:tab w:val="left" w:pos="1129"/>
              </w:tabs>
              <w:spacing w:line="203" w:lineRule="exact"/>
              <w:ind w:left="179"/>
              <w:rPr>
                <w:sz w:val="20"/>
              </w:rPr>
            </w:pPr>
            <w:r>
              <w:rPr>
                <w:sz w:val="20"/>
              </w:rPr>
              <w:t>Visum:</w:t>
            </w:r>
            <w:r>
              <w:rPr>
                <w:sz w:val="20"/>
              </w:rPr>
              <w:tab/>
              <w:t>...........................</w:t>
            </w:r>
          </w:p>
        </w:tc>
      </w:tr>
      <w:tr w:rsidR="001A32BE">
        <w:trPr>
          <w:trHeight w:val="340"/>
        </w:trPr>
        <w:tc>
          <w:tcPr>
            <w:tcW w:w="3125" w:type="dxa"/>
          </w:tcPr>
          <w:p w:rsidR="001A32BE" w:rsidRDefault="00AD06E4">
            <w:pPr>
              <w:pStyle w:val="TableParagraph"/>
              <w:spacing w:before="29"/>
              <w:rPr>
                <w:sz w:val="20"/>
              </w:rPr>
            </w:pPr>
            <w:r>
              <w:rPr>
                <w:sz w:val="20"/>
              </w:rPr>
              <w:t>Montageauftrag abgeschlossen:</w:t>
            </w:r>
          </w:p>
        </w:tc>
        <w:tc>
          <w:tcPr>
            <w:tcW w:w="3137" w:type="dxa"/>
          </w:tcPr>
          <w:p w:rsidR="001A32BE" w:rsidRDefault="00AD06E4">
            <w:pPr>
              <w:pStyle w:val="TableParagraph"/>
              <w:tabs>
                <w:tab w:val="left" w:pos="919"/>
              </w:tabs>
              <w:spacing w:before="29"/>
              <w:ind w:right="178"/>
              <w:jc w:val="right"/>
              <w:rPr>
                <w:sz w:val="20"/>
              </w:rPr>
            </w:pPr>
            <w:r>
              <w:rPr>
                <w:sz w:val="20"/>
              </w:rPr>
              <w:t>Datum:</w:t>
            </w:r>
            <w:r>
              <w:rPr>
                <w:sz w:val="20"/>
              </w:rPr>
              <w:tab/>
            </w:r>
            <w:r>
              <w:rPr>
                <w:w w:val="95"/>
                <w:sz w:val="20"/>
              </w:rPr>
              <w:t>..............................</w:t>
            </w:r>
          </w:p>
        </w:tc>
        <w:tc>
          <w:tcPr>
            <w:tcW w:w="2691" w:type="dxa"/>
          </w:tcPr>
          <w:p w:rsidR="001A32BE" w:rsidRDefault="00AD06E4">
            <w:pPr>
              <w:pStyle w:val="TableParagraph"/>
              <w:tabs>
                <w:tab w:val="left" w:pos="1129"/>
              </w:tabs>
              <w:spacing w:before="29"/>
              <w:ind w:left="179"/>
              <w:rPr>
                <w:sz w:val="20"/>
              </w:rPr>
            </w:pPr>
            <w:r>
              <w:rPr>
                <w:sz w:val="20"/>
              </w:rPr>
              <w:t>Visum:</w:t>
            </w:r>
            <w:r>
              <w:rPr>
                <w:sz w:val="20"/>
              </w:rPr>
              <w:tab/>
            </w:r>
            <w:r>
              <w:rPr>
                <w:sz w:val="20"/>
              </w:rPr>
              <w:t>...........................</w:t>
            </w:r>
          </w:p>
        </w:tc>
      </w:tr>
      <w:tr w:rsidR="001A32BE">
        <w:trPr>
          <w:trHeight w:val="592"/>
        </w:trPr>
        <w:tc>
          <w:tcPr>
            <w:tcW w:w="3125" w:type="dxa"/>
          </w:tcPr>
          <w:p w:rsidR="001A32BE" w:rsidRDefault="00AD06E4">
            <w:pPr>
              <w:pStyle w:val="TableParagraph"/>
              <w:spacing w:before="29"/>
              <w:rPr>
                <w:sz w:val="20"/>
              </w:rPr>
            </w:pPr>
            <w:r>
              <w:rPr>
                <w:sz w:val="20"/>
              </w:rPr>
              <w:t>Verrechnet am:</w:t>
            </w:r>
          </w:p>
        </w:tc>
        <w:tc>
          <w:tcPr>
            <w:tcW w:w="3137" w:type="dxa"/>
          </w:tcPr>
          <w:p w:rsidR="001A32BE" w:rsidRDefault="00AD06E4">
            <w:pPr>
              <w:pStyle w:val="TableParagraph"/>
              <w:tabs>
                <w:tab w:val="left" w:pos="919"/>
              </w:tabs>
              <w:spacing w:before="29"/>
              <w:ind w:right="178"/>
              <w:jc w:val="right"/>
              <w:rPr>
                <w:sz w:val="20"/>
              </w:rPr>
            </w:pPr>
            <w:r>
              <w:rPr>
                <w:sz w:val="20"/>
              </w:rPr>
              <w:t>Datum:</w:t>
            </w:r>
            <w:r>
              <w:rPr>
                <w:sz w:val="20"/>
              </w:rPr>
              <w:tab/>
            </w:r>
            <w:r>
              <w:rPr>
                <w:w w:val="95"/>
                <w:sz w:val="20"/>
              </w:rPr>
              <w:t>..............................</w:t>
            </w:r>
          </w:p>
        </w:tc>
        <w:tc>
          <w:tcPr>
            <w:tcW w:w="2691" w:type="dxa"/>
          </w:tcPr>
          <w:p w:rsidR="001A32BE" w:rsidRDefault="00AD06E4">
            <w:pPr>
              <w:pStyle w:val="TableParagraph"/>
              <w:tabs>
                <w:tab w:val="left" w:pos="1129"/>
              </w:tabs>
              <w:spacing w:before="29"/>
              <w:ind w:left="179"/>
              <w:rPr>
                <w:sz w:val="20"/>
              </w:rPr>
            </w:pPr>
            <w:r>
              <w:rPr>
                <w:sz w:val="20"/>
              </w:rPr>
              <w:t>Visum:</w:t>
            </w:r>
            <w:r>
              <w:rPr>
                <w:sz w:val="20"/>
              </w:rPr>
              <w:tab/>
              <w:t>...........................</w:t>
            </w:r>
          </w:p>
        </w:tc>
      </w:tr>
    </w:tbl>
    <w:p w:rsidR="00AD06E4" w:rsidRDefault="00AD06E4"/>
    <w:sectPr w:rsidR="00AD06E4">
      <w:pgSz w:w="11910" w:h="16840"/>
      <w:pgMar w:top="560" w:right="780" w:bottom="740" w:left="960" w:header="0"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6E4" w:rsidRDefault="00AD06E4">
      <w:r>
        <w:separator/>
      </w:r>
    </w:p>
  </w:endnote>
  <w:endnote w:type="continuationSeparator" w:id="0">
    <w:p w:rsidR="00AD06E4" w:rsidRDefault="00A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BE" w:rsidRDefault="00AD06E4">
    <w:pPr>
      <w:pStyle w:val="Textkrper"/>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58.85pt;margin-top:803.8pt;width:97.7pt;height:10.05pt;z-index:-15856;mso-position-horizontal-relative:page;mso-position-vertical-relative:page" filled="f" stroked="f">
          <v:textbox inset="0,0,0,0">
            <w:txbxContent>
              <w:p w:rsidR="001A32BE" w:rsidRDefault="00AD06E4">
                <w:pPr>
                  <w:spacing w:line="184" w:lineRule="exact"/>
                  <w:ind w:left="20"/>
                  <w:rPr>
                    <w:sz w:val="16"/>
                  </w:rPr>
                </w:pPr>
                <w:r>
                  <w:rPr>
                    <w:sz w:val="16"/>
                  </w:rPr>
                  <w:t>Temporärer Wasseranschluss</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BE" w:rsidRDefault="00AD06E4">
    <w:pPr>
      <w:pStyle w:val="Textkrper"/>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5.45pt;margin-top:803.8pt;width:31.2pt;height:10.05pt;z-index:-15832;mso-position-horizontal-relative:page;mso-position-vertical-relative:page" filled="f" stroked="f">
          <v:textbox inset="0,0,0,0">
            <w:txbxContent>
              <w:p w:rsidR="001A32BE" w:rsidRDefault="00AD06E4">
                <w:pPr>
                  <w:spacing w:line="184" w:lineRule="exact"/>
                  <w:ind w:left="20"/>
                  <w:rPr>
                    <w:sz w:val="16"/>
                  </w:rPr>
                </w:pPr>
                <w:r>
                  <w:rPr>
                    <w:sz w:val="16"/>
                  </w:rPr>
                  <w:t xml:space="preserve">Seite </w:t>
                </w:r>
                <w:r>
                  <w:fldChar w:fldCharType="begin"/>
                </w:r>
                <w:r>
                  <w:rPr>
                    <w:sz w:val="16"/>
                  </w:rPr>
                  <w:instrText xml:space="preserve"> PAGE </w:instrText>
                </w:r>
                <w:r>
                  <w:fldChar w:fldCharType="separate"/>
                </w:r>
                <w:r w:rsidR="00631743">
                  <w:rPr>
                    <w:noProof/>
                    <w:sz w:val="16"/>
                  </w:rPr>
                  <w:t>2</w:t>
                </w:r>
                <w:r>
                  <w:fldChar w:fldCharType="end"/>
                </w:r>
                <w:r>
                  <w:rPr>
                    <w:sz w:val="16"/>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6E4" w:rsidRDefault="00AD06E4">
      <w:r>
        <w:separator/>
      </w:r>
    </w:p>
  </w:footnote>
  <w:footnote w:type="continuationSeparator" w:id="0">
    <w:p w:rsidR="00AD06E4" w:rsidRDefault="00AD0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A3EDB"/>
    <w:multiLevelType w:val="hybridMultilevel"/>
    <w:tmpl w:val="3604AB92"/>
    <w:lvl w:ilvl="0" w:tplc="80E075F2">
      <w:numFmt w:val="bullet"/>
      <w:lvlText w:val=""/>
      <w:lvlJc w:val="left"/>
      <w:pPr>
        <w:ind w:left="676" w:hanging="361"/>
      </w:pPr>
      <w:rPr>
        <w:rFonts w:ascii="Symbol" w:eastAsia="Symbol" w:hAnsi="Symbol" w:cs="Symbol" w:hint="default"/>
        <w:w w:val="100"/>
        <w:sz w:val="22"/>
        <w:szCs w:val="22"/>
        <w:lang w:val="de-CH" w:eastAsia="de-CH" w:bidi="de-CH"/>
      </w:rPr>
    </w:lvl>
    <w:lvl w:ilvl="1" w:tplc="69F69A0A">
      <w:numFmt w:val="bullet"/>
      <w:lvlText w:val="•"/>
      <w:lvlJc w:val="left"/>
      <w:pPr>
        <w:ind w:left="1628" w:hanging="361"/>
      </w:pPr>
      <w:rPr>
        <w:rFonts w:hint="default"/>
        <w:lang w:val="de-CH" w:eastAsia="de-CH" w:bidi="de-CH"/>
      </w:rPr>
    </w:lvl>
    <w:lvl w:ilvl="2" w:tplc="F8EC41E2">
      <w:numFmt w:val="bullet"/>
      <w:lvlText w:val="•"/>
      <w:lvlJc w:val="left"/>
      <w:pPr>
        <w:ind w:left="2577" w:hanging="361"/>
      </w:pPr>
      <w:rPr>
        <w:rFonts w:hint="default"/>
        <w:lang w:val="de-CH" w:eastAsia="de-CH" w:bidi="de-CH"/>
      </w:rPr>
    </w:lvl>
    <w:lvl w:ilvl="3" w:tplc="F9A01010">
      <w:numFmt w:val="bullet"/>
      <w:lvlText w:val="•"/>
      <w:lvlJc w:val="left"/>
      <w:pPr>
        <w:ind w:left="3525" w:hanging="361"/>
      </w:pPr>
      <w:rPr>
        <w:rFonts w:hint="default"/>
        <w:lang w:val="de-CH" w:eastAsia="de-CH" w:bidi="de-CH"/>
      </w:rPr>
    </w:lvl>
    <w:lvl w:ilvl="4" w:tplc="7DC8D900">
      <w:numFmt w:val="bullet"/>
      <w:lvlText w:val="•"/>
      <w:lvlJc w:val="left"/>
      <w:pPr>
        <w:ind w:left="4474" w:hanging="361"/>
      </w:pPr>
      <w:rPr>
        <w:rFonts w:hint="default"/>
        <w:lang w:val="de-CH" w:eastAsia="de-CH" w:bidi="de-CH"/>
      </w:rPr>
    </w:lvl>
    <w:lvl w:ilvl="5" w:tplc="6E5C2C9C">
      <w:numFmt w:val="bullet"/>
      <w:lvlText w:val="•"/>
      <w:lvlJc w:val="left"/>
      <w:pPr>
        <w:ind w:left="5423" w:hanging="361"/>
      </w:pPr>
      <w:rPr>
        <w:rFonts w:hint="default"/>
        <w:lang w:val="de-CH" w:eastAsia="de-CH" w:bidi="de-CH"/>
      </w:rPr>
    </w:lvl>
    <w:lvl w:ilvl="6" w:tplc="D43EC970">
      <w:numFmt w:val="bullet"/>
      <w:lvlText w:val="•"/>
      <w:lvlJc w:val="left"/>
      <w:pPr>
        <w:ind w:left="6371" w:hanging="361"/>
      </w:pPr>
      <w:rPr>
        <w:rFonts w:hint="default"/>
        <w:lang w:val="de-CH" w:eastAsia="de-CH" w:bidi="de-CH"/>
      </w:rPr>
    </w:lvl>
    <w:lvl w:ilvl="7" w:tplc="7E76E74C">
      <w:numFmt w:val="bullet"/>
      <w:lvlText w:val="•"/>
      <w:lvlJc w:val="left"/>
      <w:pPr>
        <w:ind w:left="7320" w:hanging="361"/>
      </w:pPr>
      <w:rPr>
        <w:rFonts w:hint="default"/>
        <w:lang w:val="de-CH" w:eastAsia="de-CH" w:bidi="de-CH"/>
      </w:rPr>
    </w:lvl>
    <w:lvl w:ilvl="8" w:tplc="0EF8A582">
      <w:numFmt w:val="bullet"/>
      <w:lvlText w:val="•"/>
      <w:lvlJc w:val="left"/>
      <w:pPr>
        <w:ind w:left="8269" w:hanging="361"/>
      </w:pPr>
      <w:rPr>
        <w:rFonts w:hint="default"/>
        <w:lang w:val="de-CH" w:eastAsia="de-CH" w:bidi="de-CH"/>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A32BE"/>
    <w:rsid w:val="001A32BE"/>
    <w:rsid w:val="00631743"/>
    <w:rsid w:val="00AD06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332AA4"/>
  <w15:docId w15:val="{92E689C7-015A-410B-9440-00751311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lang w:val="de-CH" w:eastAsia="de-CH" w:bidi="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rFonts w:ascii="Arial" w:eastAsia="Arial" w:hAnsi="Arial" w:cs="Arial"/>
    </w:rPr>
  </w:style>
  <w:style w:type="paragraph" w:styleId="Listenabsatz">
    <w:name w:val="List Paragraph"/>
    <w:basedOn w:val="Standard"/>
    <w:uiPriority w:val="1"/>
    <w:qFormat/>
    <w:pPr>
      <w:spacing w:before="10"/>
      <w:ind w:left="676" w:hanging="360"/>
    </w:pPr>
    <w:rPr>
      <w:rFonts w:ascii="Arial" w:eastAsia="Arial" w:hAnsi="Arial" w:cs="Arial"/>
    </w:r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6317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werkdienst@andee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erkdienst@ande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4980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inf</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Menzi Alexandra</dc:creator>
  <cp:lastModifiedBy>Erino Gasparini</cp:lastModifiedBy>
  <cp:revision>2</cp:revision>
  <dcterms:created xsi:type="dcterms:W3CDTF">2020-07-29T15:29:00Z</dcterms:created>
  <dcterms:modified xsi:type="dcterms:W3CDTF">2023-07-13T09:48:00Z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Acrobat PDFMaker 17 für Word</vt:lpwstr>
  </property>
  <property fmtid="{D5CDD505-2E9C-101B-9397-08002B2CF9AE}" pid="4" name="LastSaved">
    <vt:filetime>2020-07-29T00:00:00Z</vt:filetime>
  </property>
</Properties>
</file>